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14" w:rsidRDefault="00E12214" w:rsidP="00E122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2214" w:rsidRPr="00FB7268" w:rsidRDefault="00E12214" w:rsidP="00E122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</w:t>
      </w:r>
      <w:r w:rsidRPr="00FB7268">
        <w:rPr>
          <w:rFonts w:ascii="Times New Roman" w:hAnsi="Times New Roman" w:cs="Times New Roman"/>
          <w:b/>
          <w:sz w:val="26"/>
          <w:szCs w:val="26"/>
        </w:rPr>
        <w:t xml:space="preserve"> памятных </w:t>
      </w:r>
      <w:r>
        <w:rPr>
          <w:rFonts w:ascii="Times New Roman" w:hAnsi="Times New Roman" w:cs="Times New Roman"/>
          <w:b/>
          <w:sz w:val="26"/>
          <w:szCs w:val="26"/>
        </w:rPr>
        <w:t xml:space="preserve">мест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хнова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 района, знаменитых земляков</w:t>
      </w:r>
    </w:p>
    <w:p w:rsidR="00E12214" w:rsidRDefault="00E12214" w:rsidP="00E122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2214" w:rsidRPr="00FE733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1">
        <w:rPr>
          <w:rFonts w:ascii="Times New Roman" w:hAnsi="Times New Roman" w:cs="Times New Roman"/>
          <w:sz w:val="24"/>
          <w:szCs w:val="24"/>
        </w:rPr>
        <w:t>Место основания мужского Казанского монастыря</w:t>
      </w:r>
    </w:p>
    <w:p w:rsidR="00E12214" w:rsidRPr="00FE733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1">
        <w:rPr>
          <w:rFonts w:ascii="Times New Roman" w:hAnsi="Times New Roman" w:cs="Times New Roman"/>
          <w:sz w:val="24"/>
          <w:szCs w:val="24"/>
        </w:rPr>
        <w:t>Мемориал павшим воинам</w:t>
      </w:r>
    </w:p>
    <w:p w:rsidR="00E12214" w:rsidRPr="00FE733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1">
        <w:rPr>
          <w:rFonts w:ascii="Times New Roman" w:hAnsi="Times New Roman" w:cs="Times New Roman"/>
          <w:sz w:val="24"/>
          <w:szCs w:val="24"/>
        </w:rPr>
        <w:t>Храм в честь Казанской иконы Божией Матери</w:t>
      </w:r>
    </w:p>
    <w:p w:rsidR="00E12214" w:rsidRPr="00FE733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1">
        <w:rPr>
          <w:rFonts w:ascii="Times New Roman" w:hAnsi="Times New Roman" w:cs="Times New Roman"/>
          <w:sz w:val="24"/>
          <w:szCs w:val="24"/>
        </w:rPr>
        <w:t>Здание редакции, ул. Ленина д.18 – жил В.И. Богданович, врач, товарищ А.П. Чехова по университету.</w:t>
      </w:r>
    </w:p>
    <w:p w:rsidR="00E12214" w:rsidRPr="00FE733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1">
        <w:rPr>
          <w:rFonts w:ascii="Times New Roman" w:hAnsi="Times New Roman" w:cs="Times New Roman"/>
          <w:sz w:val="24"/>
          <w:szCs w:val="24"/>
        </w:rPr>
        <w:t>Здание дома культуры, ул. Ленина  д.34 – дом купцов Титовых</w:t>
      </w:r>
    </w:p>
    <w:p w:rsidR="00E12214" w:rsidRPr="00FE733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1">
        <w:rPr>
          <w:rFonts w:ascii="Times New Roman" w:hAnsi="Times New Roman" w:cs="Times New Roman"/>
          <w:sz w:val="24"/>
          <w:szCs w:val="24"/>
        </w:rPr>
        <w:t xml:space="preserve">Здание детской библиотеки, ул. Ф. Энгельса д. 42 – дом купцов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Халкиных</w:t>
      </w:r>
      <w:proofErr w:type="spellEnd"/>
    </w:p>
    <w:p w:rsidR="00E12214" w:rsidRPr="00FE733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1">
        <w:rPr>
          <w:rFonts w:ascii="Times New Roman" w:hAnsi="Times New Roman" w:cs="Times New Roman"/>
          <w:sz w:val="24"/>
          <w:szCs w:val="24"/>
        </w:rPr>
        <w:t xml:space="preserve">Здание детской школы искусств, ул. Ленина, д.24 – дом купца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Квасникова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E12214" w:rsidRPr="00006E2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1">
        <w:rPr>
          <w:rFonts w:ascii="Times New Roman" w:hAnsi="Times New Roman" w:cs="Times New Roman"/>
          <w:sz w:val="24"/>
          <w:szCs w:val="24"/>
        </w:rPr>
        <w:t>Здание пенсионного фонда, ул. Ленина, д.25 – Дом дворянского собрания</w:t>
      </w:r>
      <w:proofErr w:type="gramStart"/>
      <w:r w:rsidRPr="00FE7331">
        <w:rPr>
          <w:rFonts w:ascii="Times New Roman" w:hAnsi="Times New Roman" w:cs="Times New Roman"/>
          <w:sz w:val="24"/>
          <w:szCs w:val="24"/>
        </w:rPr>
        <w:t xml:space="preserve"> -?</w:t>
      </w:r>
      <w:proofErr w:type="gramEnd"/>
    </w:p>
    <w:p w:rsidR="00E12214" w:rsidRPr="00FE733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7331">
        <w:rPr>
          <w:rFonts w:ascii="Times New Roman" w:hAnsi="Times New Roman" w:cs="Times New Roman"/>
          <w:sz w:val="24"/>
          <w:szCs w:val="24"/>
        </w:rPr>
        <w:t xml:space="preserve">лица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FE7331">
        <w:rPr>
          <w:rFonts w:ascii="Times New Roman" w:hAnsi="Times New Roman" w:cs="Times New Roman"/>
          <w:sz w:val="24"/>
          <w:szCs w:val="24"/>
        </w:rPr>
        <w:t xml:space="preserve">  переименована в честь Героя Советского Союза К.Я.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proofErr w:type="gramStart"/>
      <w:r w:rsidRPr="00FE73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12214" w:rsidRPr="00FE733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7331">
        <w:rPr>
          <w:rFonts w:ascii="Times New Roman" w:hAnsi="Times New Roman" w:cs="Times New Roman"/>
          <w:sz w:val="24"/>
          <w:szCs w:val="24"/>
        </w:rPr>
        <w:t xml:space="preserve">лица братьев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Луканиных</w:t>
      </w:r>
      <w:proofErr w:type="spellEnd"/>
      <w:r w:rsidRPr="00FE7331">
        <w:rPr>
          <w:rFonts w:ascii="Times New Roman" w:hAnsi="Times New Roman" w:cs="Times New Roman"/>
          <w:sz w:val="24"/>
          <w:szCs w:val="24"/>
        </w:rPr>
        <w:t xml:space="preserve"> – в честь Героев Советского Союза Д.Е. и Я.Е.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Луканиных</w:t>
      </w:r>
      <w:proofErr w:type="spellEnd"/>
    </w:p>
    <w:p w:rsidR="00E12214" w:rsidRPr="00FE733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7331">
        <w:rPr>
          <w:rFonts w:ascii="Times New Roman" w:hAnsi="Times New Roman" w:cs="Times New Roman"/>
          <w:sz w:val="24"/>
          <w:szCs w:val="24"/>
        </w:rPr>
        <w:t>л. Ефремова – в честь Героя России М.Г. Ефремова</w:t>
      </w:r>
    </w:p>
    <w:p w:rsidR="00E12214" w:rsidRPr="00FE733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7331">
        <w:rPr>
          <w:rFonts w:ascii="Times New Roman" w:hAnsi="Times New Roman" w:cs="Times New Roman"/>
          <w:sz w:val="24"/>
          <w:szCs w:val="24"/>
        </w:rPr>
        <w:t xml:space="preserve">л. М.Д. Попкова – в честь почетного гражданина «Юхновского района», генерал-полковника М.Д.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Попокова</w:t>
      </w:r>
      <w:proofErr w:type="spellEnd"/>
    </w:p>
    <w:p w:rsidR="00E12214" w:rsidRPr="00FE733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7331">
        <w:rPr>
          <w:rFonts w:ascii="Times New Roman" w:hAnsi="Times New Roman" w:cs="Times New Roman"/>
          <w:sz w:val="24"/>
          <w:szCs w:val="24"/>
        </w:rPr>
        <w:t>л. Д. Давыдова – в честь Д.В. Давыдова, героя Отечественной войны 1812 г., командира партизанского отряда</w:t>
      </w:r>
    </w:p>
    <w:p w:rsidR="00E12214" w:rsidRPr="00FE733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7331">
        <w:rPr>
          <w:rFonts w:ascii="Times New Roman" w:hAnsi="Times New Roman" w:cs="Times New Roman"/>
          <w:sz w:val="24"/>
          <w:szCs w:val="24"/>
        </w:rPr>
        <w:t xml:space="preserve">л. Потапова – в честь М.И. Потапова, генерал-полковника, уроженца д.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Мочалово</w:t>
      </w:r>
      <w:proofErr w:type="spellEnd"/>
    </w:p>
    <w:p w:rsidR="00E12214" w:rsidRPr="00FE733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r w:rsidRPr="00FE7331">
        <w:rPr>
          <w:rFonts w:ascii="Times New Roman" w:hAnsi="Times New Roman" w:cs="Times New Roman"/>
          <w:sz w:val="24"/>
          <w:szCs w:val="24"/>
        </w:rPr>
        <w:t xml:space="preserve">. Чапаева – в честь А.В. Чапаева, генерал-майора артиллерии, участвовавшего в освобождении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E733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FE7331">
        <w:rPr>
          <w:rFonts w:ascii="Times New Roman" w:hAnsi="Times New Roman" w:cs="Times New Roman"/>
          <w:sz w:val="24"/>
          <w:szCs w:val="24"/>
        </w:rPr>
        <w:t>хнова</w:t>
      </w:r>
      <w:proofErr w:type="spellEnd"/>
      <w:r w:rsidRPr="00FE7331">
        <w:rPr>
          <w:rFonts w:ascii="Times New Roman" w:hAnsi="Times New Roman" w:cs="Times New Roman"/>
          <w:sz w:val="24"/>
          <w:szCs w:val="24"/>
        </w:rPr>
        <w:t>, почетного гражданина г. Юхнова</w:t>
      </w:r>
    </w:p>
    <w:p w:rsidR="00E12214" w:rsidRPr="00FE733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7331">
        <w:rPr>
          <w:rFonts w:ascii="Times New Roman" w:hAnsi="Times New Roman" w:cs="Times New Roman"/>
          <w:sz w:val="24"/>
          <w:szCs w:val="24"/>
        </w:rPr>
        <w:t>л. Гвардейская – в честь 18-ой гвардейской стрелковой дивизии, участвовавшей в освобождении Юхнова</w:t>
      </w:r>
    </w:p>
    <w:p w:rsidR="00E12214" w:rsidRPr="00006E2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FE7331">
        <w:rPr>
          <w:rFonts w:ascii="Times New Roman" w:hAnsi="Times New Roman" w:cs="Times New Roman"/>
          <w:sz w:val="24"/>
          <w:szCs w:val="24"/>
        </w:rPr>
        <w:t xml:space="preserve">л. Десантная – в честь парашютно-десантного отряда, под командованием И.Г.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Старчака</w:t>
      </w:r>
      <w:proofErr w:type="spellEnd"/>
      <w:proofErr w:type="gramEnd"/>
    </w:p>
    <w:p w:rsidR="00E12214" w:rsidRPr="00FE733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7331">
        <w:rPr>
          <w:rFonts w:ascii="Times New Roman" w:hAnsi="Times New Roman" w:cs="Times New Roman"/>
          <w:sz w:val="24"/>
          <w:szCs w:val="24"/>
        </w:rPr>
        <w:t xml:space="preserve">л. Соловьева </w:t>
      </w:r>
      <w:proofErr w:type="gramStart"/>
      <w:r w:rsidRPr="00FE7331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FE7331">
        <w:rPr>
          <w:rFonts w:ascii="Times New Roman" w:hAnsi="Times New Roman" w:cs="Times New Roman"/>
          <w:sz w:val="24"/>
          <w:szCs w:val="24"/>
        </w:rPr>
        <w:t>очно не известно,  в честь Соловьева Н.Я., драматурга или врача, заведующего Юхновской районной больницей</w:t>
      </w:r>
    </w:p>
    <w:p w:rsidR="00E12214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FE7331">
        <w:rPr>
          <w:rFonts w:ascii="Times New Roman" w:hAnsi="Times New Roman" w:cs="Times New Roman"/>
          <w:sz w:val="24"/>
          <w:szCs w:val="24"/>
        </w:rPr>
        <w:t>л. Андреева – в честь И.А. Андреева, активного участника установления Советской власти в Юхновском уезде, почетного гражданина г. Юхнова</w:t>
      </w:r>
    </w:p>
    <w:p w:rsidR="00E12214" w:rsidRDefault="00E12214" w:rsidP="00E122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214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К.Г. Паустовский не раз посещал</w:t>
      </w:r>
      <w:r w:rsidRPr="00FE7331">
        <w:rPr>
          <w:rFonts w:ascii="Times New Roman" w:hAnsi="Times New Roman" w:cs="Times New Roman"/>
          <w:sz w:val="24"/>
          <w:szCs w:val="24"/>
        </w:rPr>
        <w:t xml:space="preserve"> Юхнов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FE7331">
        <w:rPr>
          <w:rFonts w:ascii="Times New Roman" w:hAnsi="Times New Roman" w:cs="Times New Roman"/>
          <w:sz w:val="24"/>
          <w:szCs w:val="24"/>
        </w:rPr>
        <w:t xml:space="preserve"> начале июня 1961 г.</w:t>
      </w:r>
      <w:r>
        <w:rPr>
          <w:rFonts w:ascii="Times New Roman" w:hAnsi="Times New Roman" w:cs="Times New Roman"/>
          <w:sz w:val="24"/>
          <w:szCs w:val="24"/>
        </w:rPr>
        <w:t xml:space="preserve"> он со своими друзьями останавливался в гостинице.</w:t>
      </w:r>
    </w:p>
    <w:p w:rsidR="00E12214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152">
        <w:rPr>
          <w:rFonts w:ascii="Times New Roman" w:hAnsi="Times New Roman" w:cs="Times New Roman"/>
          <w:sz w:val="24"/>
          <w:szCs w:val="24"/>
        </w:rPr>
        <w:t>П.Д.Симаков</w:t>
      </w:r>
      <w:proofErr w:type="spellEnd"/>
      <w:r w:rsidRPr="008D3152">
        <w:rPr>
          <w:rFonts w:ascii="Times New Roman" w:hAnsi="Times New Roman" w:cs="Times New Roman"/>
          <w:sz w:val="24"/>
          <w:szCs w:val="24"/>
        </w:rPr>
        <w:t xml:space="preserve">, основатель Юхновского школьного лесничества (27.02.1968 г., в 1994 г. </w:t>
      </w:r>
      <w:r>
        <w:rPr>
          <w:rFonts w:ascii="Times New Roman" w:hAnsi="Times New Roman" w:cs="Times New Roman"/>
          <w:sz w:val="24"/>
          <w:szCs w:val="24"/>
        </w:rPr>
        <w:t xml:space="preserve">школьному </w:t>
      </w:r>
      <w:r w:rsidRPr="008D3152">
        <w:rPr>
          <w:rFonts w:ascii="Times New Roman" w:hAnsi="Times New Roman" w:cs="Times New Roman"/>
          <w:sz w:val="24"/>
          <w:szCs w:val="24"/>
        </w:rPr>
        <w:t>лесничеству присвоено имя П.Д. Симакова).</w:t>
      </w:r>
    </w:p>
    <w:p w:rsidR="00E12214" w:rsidRPr="00006E21" w:rsidRDefault="00E12214" w:rsidP="00E12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Кобликов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писатель, преподавал в средней школе.</w:t>
      </w:r>
    </w:p>
    <w:p w:rsidR="00E12214" w:rsidRDefault="00E12214" w:rsidP="00E1221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214" w:rsidRPr="00FE7331" w:rsidRDefault="00E12214" w:rsidP="00E1221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31">
        <w:rPr>
          <w:rFonts w:ascii="Times New Roman" w:hAnsi="Times New Roman" w:cs="Times New Roman"/>
          <w:b/>
          <w:sz w:val="24"/>
          <w:szCs w:val="24"/>
        </w:rPr>
        <w:t>Юхновский район:</w:t>
      </w:r>
    </w:p>
    <w:p w:rsidR="00E12214" w:rsidRPr="00FE7331" w:rsidRDefault="00E12214" w:rsidP="00E122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33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E733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E7331">
        <w:rPr>
          <w:rFonts w:ascii="Times New Roman" w:hAnsi="Times New Roman" w:cs="Times New Roman"/>
          <w:sz w:val="24"/>
          <w:szCs w:val="24"/>
        </w:rPr>
        <w:t>удиново</w:t>
      </w:r>
      <w:proofErr w:type="spellEnd"/>
      <w:r w:rsidRPr="00FE7331">
        <w:rPr>
          <w:rFonts w:ascii="Times New Roman" w:hAnsi="Times New Roman" w:cs="Times New Roman"/>
          <w:sz w:val="24"/>
          <w:szCs w:val="24"/>
        </w:rPr>
        <w:t xml:space="preserve"> -родился К.Н. Леонтьев, писатель, публицист, литературный критик ( усадьба разрушена, остатки парка)</w:t>
      </w:r>
    </w:p>
    <w:p w:rsidR="00E12214" w:rsidRPr="00FE7331" w:rsidRDefault="00E12214" w:rsidP="00E122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1">
        <w:rPr>
          <w:rFonts w:ascii="Times New Roman" w:hAnsi="Times New Roman" w:cs="Times New Roman"/>
          <w:sz w:val="24"/>
          <w:szCs w:val="24"/>
        </w:rPr>
        <w:t xml:space="preserve">д. Екатериновка – родился С.В.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Лапшенков</w:t>
      </w:r>
      <w:proofErr w:type="spellEnd"/>
      <w:r w:rsidRPr="00FE7331">
        <w:rPr>
          <w:rFonts w:ascii="Times New Roman" w:hAnsi="Times New Roman" w:cs="Times New Roman"/>
          <w:sz w:val="24"/>
          <w:szCs w:val="24"/>
        </w:rPr>
        <w:t xml:space="preserve">, Герой Советского Союза </w:t>
      </w:r>
      <w:proofErr w:type="gramStart"/>
      <w:r w:rsidRPr="00FE733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7331">
        <w:rPr>
          <w:rFonts w:ascii="Times New Roman" w:hAnsi="Times New Roman" w:cs="Times New Roman"/>
          <w:sz w:val="24"/>
          <w:szCs w:val="24"/>
        </w:rPr>
        <w:t>дом не сохранился)</w:t>
      </w:r>
    </w:p>
    <w:p w:rsidR="00E12214" w:rsidRPr="00FE7331" w:rsidRDefault="00E12214" w:rsidP="00E122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Мироново</w:t>
      </w:r>
      <w:proofErr w:type="spellEnd"/>
      <w:r w:rsidRPr="00FE7331">
        <w:rPr>
          <w:rFonts w:ascii="Times New Roman" w:hAnsi="Times New Roman" w:cs="Times New Roman"/>
          <w:sz w:val="24"/>
          <w:szCs w:val="24"/>
        </w:rPr>
        <w:t xml:space="preserve"> – родился П.М. Миронов, Герой Советского Союза (дом не сохранился)</w:t>
      </w:r>
    </w:p>
    <w:p w:rsidR="00E12214" w:rsidRPr="00FE7331" w:rsidRDefault="00E12214" w:rsidP="00E122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Мочалов</w:t>
      </w:r>
      <w:proofErr w:type="gramStart"/>
      <w:r w:rsidRPr="00FE733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E73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E7331">
        <w:rPr>
          <w:rFonts w:ascii="Times New Roman" w:hAnsi="Times New Roman" w:cs="Times New Roman"/>
          <w:sz w:val="24"/>
          <w:szCs w:val="24"/>
        </w:rPr>
        <w:t xml:space="preserve"> родился М.И. Потапов</w:t>
      </w:r>
    </w:p>
    <w:p w:rsidR="00E12214" w:rsidRPr="00FE7331" w:rsidRDefault="00E12214" w:rsidP="00E122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Луканин</w:t>
      </w:r>
      <w:proofErr w:type="gramStart"/>
      <w:r w:rsidRPr="00FE733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E73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E7331">
        <w:rPr>
          <w:rFonts w:ascii="Times New Roman" w:hAnsi="Times New Roman" w:cs="Times New Roman"/>
          <w:sz w:val="24"/>
          <w:szCs w:val="24"/>
        </w:rPr>
        <w:t xml:space="preserve"> родились Д.Е. и Я.Е.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Луканины</w:t>
      </w:r>
      <w:proofErr w:type="spellEnd"/>
      <w:r w:rsidRPr="00FE7331">
        <w:rPr>
          <w:rFonts w:ascii="Times New Roman" w:hAnsi="Times New Roman" w:cs="Times New Roman"/>
          <w:sz w:val="24"/>
          <w:szCs w:val="24"/>
        </w:rPr>
        <w:t>, Герои Советского Союза (дом сохранился)</w:t>
      </w:r>
    </w:p>
    <w:p w:rsidR="00E12214" w:rsidRPr="00FE7331" w:rsidRDefault="00E12214" w:rsidP="00E122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1">
        <w:rPr>
          <w:rFonts w:ascii="Times New Roman" w:hAnsi="Times New Roman" w:cs="Times New Roman"/>
          <w:sz w:val="24"/>
          <w:szCs w:val="24"/>
        </w:rPr>
        <w:t xml:space="preserve">д. Астапова-Слобода </w:t>
      </w:r>
      <w:proofErr w:type="gramStart"/>
      <w:r w:rsidRPr="00FE7331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FE7331">
        <w:rPr>
          <w:rFonts w:ascii="Times New Roman" w:hAnsi="Times New Roman" w:cs="Times New Roman"/>
          <w:sz w:val="24"/>
          <w:szCs w:val="24"/>
        </w:rPr>
        <w:t>одился М.Д. Попков, генерал-полковник, Почетный гражданин Юхновского района</w:t>
      </w:r>
    </w:p>
    <w:p w:rsidR="00E12214" w:rsidRPr="00FE7331" w:rsidRDefault="00E12214" w:rsidP="00E122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Емельяновка</w:t>
      </w:r>
      <w:proofErr w:type="spellEnd"/>
      <w:r w:rsidRPr="00FE7331">
        <w:rPr>
          <w:rFonts w:ascii="Times New Roman" w:hAnsi="Times New Roman" w:cs="Times New Roman"/>
          <w:sz w:val="24"/>
          <w:szCs w:val="24"/>
        </w:rPr>
        <w:t xml:space="preserve"> – родился К.Я.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FE7331">
        <w:rPr>
          <w:rFonts w:ascii="Times New Roman" w:hAnsi="Times New Roman" w:cs="Times New Roman"/>
          <w:sz w:val="24"/>
          <w:szCs w:val="24"/>
        </w:rPr>
        <w:t>, (дом не сохранился)</w:t>
      </w:r>
    </w:p>
    <w:p w:rsidR="002359A6" w:rsidRDefault="00E12214" w:rsidP="00E122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FE7331">
        <w:rPr>
          <w:rFonts w:ascii="Times New Roman" w:hAnsi="Times New Roman" w:cs="Times New Roman"/>
          <w:sz w:val="24"/>
          <w:szCs w:val="24"/>
        </w:rPr>
        <w:t>Упрямово</w:t>
      </w:r>
      <w:proofErr w:type="spellEnd"/>
      <w:r w:rsidRPr="00FE7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331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FE7331">
        <w:rPr>
          <w:rFonts w:ascii="Times New Roman" w:hAnsi="Times New Roman" w:cs="Times New Roman"/>
          <w:sz w:val="24"/>
          <w:szCs w:val="24"/>
        </w:rPr>
        <w:t>одился Морозов Г.А., Герой Советского Союза</w:t>
      </w:r>
    </w:p>
    <w:p w:rsidR="007F1D5D" w:rsidRPr="00177945" w:rsidRDefault="007F1D5D" w:rsidP="0017794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46"/>
        <w:gridCol w:w="980"/>
        <w:gridCol w:w="3969"/>
        <w:gridCol w:w="1417"/>
        <w:gridCol w:w="3828"/>
      </w:tblGrid>
      <w:tr w:rsidR="007F1D5D" w:rsidRPr="00226299" w:rsidTr="00177945">
        <w:tc>
          <w:tcPr>
            <w:tcW w:w="546" w:type="dxa"/>
          </w:tcPr>
          <w:p w:rsidR="007F1D5D" w:rsidRPr="00226299" w:rsidRDefault="007F1D5D" w:rsidP="008F79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2629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2629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80" w:type="dxa"/>
          </w:tcPr>
          <w:p w:rsidR="007F1D5D" w:rsidRDefault="007F1D5D" w:rsidP="008F79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захоронения</w:t>
            </w:r>
          </w:p>
          <w:p w:rsidR="007F1D5D" w:rsidRPr="00226299" w:rsidRDefault="007F1D5D" w:rsidP="008F79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старый/новый</w:t>
            </w:r>
          </w:p>
        </w:tc>
        <w:tc>
          <w:tcPr>
            <w:tcW w:w="3969" w:type="dxa"/>
          </w:tcPr>
          <w:p w:rsidR="007F1D5D" w:rsidRPr="00226299" w:rsidRDefault="007F1D5D" w:rsidP="008F79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29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  <w:p w:rsidR="007F1D5D" w:rsidRPr="00226299" w:rsidRDefault="007F1D5D" w:rsidP="008F79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ОКН/ не ОКН</w:t>
            </w:r>
          </w:p>
          <w:p w:rsidR="007F1D5D" w:rsidRPr="00226299" w:rsidRDefault="007F1D5D" w:rsidP="008F79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299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417" w:type="dxa"/>
          </w:tcPr>
          <w:p w:rsidR="007F1D5D" w:rsidRPr="00226299" w:rsidRDefault="007F1D5D" w:rsidP="008F79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2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Координаты </w:t>
            </w:r>
            <w:r w:rsidRPr="002262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GPS</w:t>
            </w:r>
          </w:p>
        </w:tc>
        <w:tc>
          <w:tcPr>
            <w:tcW w:w="3828" w:type="dxa"/>
          </w:tcPr>
          <w:p w:rsidR="007F1D5D" w:rsidRPr="00226299" w:rsidRDefault="007F1D5D" w:rsidP="008F79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299">
              <w:rPr>
                <w:rFonts w:ascii="Times New Roman" w:hAnsi="Times New Roman" w:cs="Times New Roman"/>
                <w:b/>
                <w:sz w:val="20"/>
                <w:szCs w:val="20"/>
              </w:rPr>
              <w:t>Архитектор/Описание</w:t>
            </w:r>
          </w:p>
        </w:tc>
      </w:tr>
      <w:tr w:rsidR="007F1D5D" w:rsidRPr="00226299" w:rsidTr="00177945"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588/614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Мемориал погибшим воинам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Воинский мемориал г. Юхнов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г. Юхнов, ул. Ф. Энгельса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54.744154, 35.240810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Калужские архитекторы Е.И. Киреев, П. Т. Перминов. 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Увековечивание подвиги защитников Родины в годы Великой Отечественной войны 1941-1945 гг.</w:t>
            </w:r>
          </w:p>
        </w:tc>
      </w:tr>
      <w:tr w:rsidR="007F1D5D" w:rsidRPr="00226299" w:rsidTr="00177945">
        <w:trPr>
          <w:trHeight w:val="652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584/610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с.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Саволенка</w:t>
            </w:r>
            <w:proofErr w:type="spellEnd"/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с.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Саволенка</w:t>
            </w:r>
            <w:proofErr w:type="spellEnd"/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54.726491, 35.304554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Братская могила возникла в 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от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Саволенка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1942 г., 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когда воинской частью здесь были похоронены советские воины, погибшие в боях за освобождение Юхнова.</w:t>
            </w:r>
          </w:p>
        </w:tc>
      </w:tr>
      <w:tr w:rsidR="007F1D5D" w:rsidRPr="00226299" w:rsidTr="00177945">
        <w:trPr>
          <w:trHeight w:val="132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563/588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Братская могила «Поле Памяти» (мемориал) у д. Долина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54"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Юхновский район, д. Долина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54.724593, 35.178197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Мемориал «Поле памяти» состоит из двух захоронений - Братская могила д. Долина, возникшее в 1944 г., когда воинской частью и местными жителями здесь были похоронены советские воины, погибшие в боях 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Юхнов. Воинское захоронение «Поле Памяти» возникло в 2003 г. на 214-м км Варшавского шоссе, у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олина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, за оградой уже имевшегося здесь захоронения.</w:t>
            </w:r>
          </w:p>
        </w:tc>
      </w:tr>
      <w:tr w:rsidR="007F1D5D" w:rsidRPr="00226299" w:rsidTr="00177945">
        <w:trPr>
          <w:trHeight w:val="758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564/589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Братская могила д. Екатериновка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0C1"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д. Екатериновка 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54.602945, 35.561481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образовалась на окраине деревни в 1943 г., когда здесь находился военный госпиталь. В могиле покоится прах 72 воинов.   </w:t>
            </w:r>
          </w:p>
        </w:tc>
      </w:tr>
      <w:tr w:rsidR="007F1D5D" w:rsidRPr="00226299" w:rsidTr="00177945">
        <w:trPr>
          <w:trHeight w:val="1128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565/590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Зубово</w:t>
            </w:r>
            <w:proofErr w:type="spellEnd"/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Зубово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54.559213, 35.476824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расположена в 1,5 км на юго-запад от Зубова, в лесу, на высоком берегу р. Течи. Местные жители похоронили здесь советских воинов, погибших в боях при отступлении в октябре 1941 г. Несколько позже здесь же были захоронены останки солдат, погибших за освобождение Зубова, Сухолома,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Житеевки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и Павлищева в 1942 г. В могиле покоится прах 321 воина.        </w:t>
            </w:r>
          </w:p>
        </w:tc>
      </w:tr>
      <w:tr w:rsidR="007F1D5D" w:rsidRPr="00226299" w:rsidTr="00177945">
        <w:trPr>
          <w:trHeight w:val="1128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569/594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Братская могила д. Куркино (в центре деревни)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54"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Юхновский район, д. Куркино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54.594986, 35.287935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В братской могиле (в центре деревни) захоронены останки советских воинов из братских и одиночных могил в Раменье, где во время войны находился военный госпиталь. В братской могиле покоится прах 6 воинов, имена которых не известны. Возле памятника мемориальная стена, на которой установлены шесть плит.</w:t>
            </w:r>
          </w:p>
        </w:tc>
      </w:tr>
      <w:tr w:rsidR="007F1D5D" w:rsidRPr="00226299" w:rsidTr="00177945">
        <w:trPr>
          <w:trHeight w:val="1128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574/600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Братская могила д. Малые Устья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0C1"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д. Малые Устья 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54.893058, 35.000969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За околицей д. Малые Устья, в месте слияния рек Угра и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Воря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, в 1974 г. бойцы поискового отряда из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Физико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- энергетического института (г. Обнинск Калужской области) устроили братскую могилу, где похоронили останки советских воинов, погибших в боях на плацдарме Красная Горка.</w:t>
            </w:r>
          </w:p>
        </w:tc>
      </w:tr>
      <w:tr w:rsidR="007F1D5D" w:rsidRPr="00226299" w:rsidTr="00177945">
        <w:trPr>
          <w:trHeight w:val="700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578/604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Папаево</w:t>
            </w:r>
            <w:proofErr w:type="spellEnd"/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Папаево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54.776140, 35.101355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Могила возникла в годы войны, в ней местные жители похоронили советских воинов, погибших в бою у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апаево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 В могиле покоится прах 58 воинов.</w:t>
            </w:r>
          </w:p>
        </w:tc>
      </w:tr>
      <w:tr w:rsidR="007F1D5D" w:rsidRPr="00226299" w:rsidTr="00177945">
        <w:trPr>
          <w:trHeight w:val="696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579/605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д. 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Плоское</w:t>
            </w:r>
            <w:proofErr w:type="gramEnd"/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9C2"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д. 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Плоское</w:t>
            </w:r>
            <w:proofErr w:type="gramEnd"/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54.643494, 35.340119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Могила расположена на территории сельского кладбища, здесь местные жители похоронили советских воинов, погибших в боях за освобождение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лоское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 В могиле покоится прах 399 воинов.</w:t>
            </w:r>
          </w:p>
        </w:tc>
      </w:tr>
      <w:tr w:rsidR="007F1D5D" w:rsidRPr="00226299" w:rsidTr="00177945">
        <w:trPr>
          <w:trHeight w:val="1128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580/606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Подполево</w:t>
            </w:r>
            <w:proofErr w:type="spellEnd"/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54"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Подполево</w:t>
            </w:r>
            <w:proofErr w:type="spellEnd"/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54.619109, 35.245247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возникла в 1943 г. в 150 м. южнее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Подполево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, когда воинская часть похоронила здесь советских воинов, погибших в боях за освобождение деревень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Подполево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Тибеки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 30 октября 1965 г. местные жители перенесли в эту могилу из братской могилы, расположенной в лесу, в 400 м. западнее Тарасова, останки 102 павших советских воинов.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Всего в могиле покоится прах 692 воинов.</w:t>
            </w:r>
          </w:p>
        </w:tc>
      </w:tr>
      <w:tr w:rsidR="007F1D5D" w:rsidRPr="00226299" w:rsidTr="00177945">
        <w:trPr>
          <w:trHeight w:val="644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582/608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д. 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Пречистое</w:t>
            </w:r>
            <w:proofErr w:type="gramEnd"/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0C1"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д. 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Пречистое</w:t>
            </w:r>
            <w:proofErr w:type="gramEnd"/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54.704602, 35.277479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Братская могила возникла в 1942 г. на сельском кладбище, здесь похоронили советских воинов, умерших от ран в находившихся в то время здесь медсанбатах. В могиле покоится прах 129 воинов.</w:t>
            </w:r>
          </w:p>
        </w:tc>
      </w:tr>
      <w:tr w:rsidR="007F1D5D" w:rsidRPr="00226299" w:rsidTr="00177945">
        <w:trPr>
          <w:trHeight w:val="654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589/615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1,5 км 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с. Климов Завод (расстрелянным коммунистам)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0C1"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1,5 км 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с. Климов-Завод 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54.833309, 34.912341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В братской могиле перезахоронены останки 7 коммунистов с. Климов-завод, расстрелянные немецко-фашистскими оккупантами в 1942 году.</w:t>
            </w:r>
            <w:proofErr w:type="gramEnd"/>
          </w:p>
        </w:tc>
      </w:tr>
      <w:tr w:rsidR="007F1D5D" w:rsidRPr="00226299" w:rsidTr="00177945">
        <w:trPr>
          <w:trHeight w:val="1128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566/591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с. Климов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Завод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 Климов-завод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54.833309, 34.912341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расположена в центре села, у парка, когда местные жители похоронили здесь останки советских воинов, погибших в 1942 г. в боях у населенных пунктов Жары,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Горнево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, Красный Октябрь, Красная Горка, Лужки, Новомихайловка. В могиле покоится прах 2002 воинов.</w:t>
            </w:r>
          </w:p>
        </w:tc>
      </w:tr>
      <w:tr w:rsidR="007F1D5D" w:rsidRPr="00226299" w:rsidTr="00177945">
        <w:trPr>
          <w:trHeight w:val="1128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561/585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Воинское захоронение 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бывшая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Горнево</w:t>
            </w:r>
            <w:proofErr w:type="spellEnd"/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2,8 км на север 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с. Климов - Завод 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54.833309, 34.912341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В 1972 г. на месте гибели командующего 33-й армией генерал-лейтенанта Михаила Григорьевича Ефремова (Указом Президента РФ от 31 декабря 1996 г. посмертно удостоено звание Героя России) в 2,8 км от 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Климов-Завода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. Около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Горнево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, за р.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Собжей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, возникло воинское захоронение. Здесь поисковиками в течение нескольких лет были перезахоронены останки воинов-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ефремовцев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, обнаруженные в районе деревень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Горнево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Тарасовка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 В захоронении покоится прах 253 воинов.</w:t>
            </w:r>
          </w:p>
        </w:tc>
      </w:tr>
      <w:tr w:rsidR="007F1D5D" w:rsidRPr="00226299" w:rsidTr="00177945">
        <w:trPr>
          <w:trHeight w:val="991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568/593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Воинское захоронение бывшая д. Косая Гора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54"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Урочище д. Косая Гора 1,5 км от д. Александровка 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54.897811, 35.016752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Воинское захоронение устроено бойцами поисковых отрядов, которые в разные годы находили в районе Косой горы и окрестных деревень множество не погребенных останков советских воинов. В захоронении покоится прах 380 воинов.  </w:t>
            </w:r>
          </w:p>
        </w:tc>
      </w:tr>
      <w:tr w:rsidR="007F1D5D" w:rsidRPr="00226299" w:rsidTr="00177945">
        <w:trPr>
          <w:trHeight w:val="1128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 /583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Воинское захоронение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Бельдягино</w:t>
            </w:r>
            <w:proofErr w:type="spellEnd"/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D94"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Бельдягино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54.806221, 35.067929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В мае 2003 г. на окраине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Бельдягино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, у кладбища, бойцы московских поисковых отрядов «Марс» и «Экипаж» захоронили останки 38 советских воинов, погибших в окрестностях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Бельдягино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В 2006 г. в них были похоронены останки 25 советских воинов (поисковым отрядом «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Юхновчанин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», командир А. В. Сорокин) и в 2007 г. – 26 воинов. В захоронении покоятся прах 89 воинов</w:t>
            </w:r>
          </w:p>
        </w:tc>
      </w:tr>
      <w:tr w:rsidR="007F1D5D" w:rsidRPr="00226299" w:rsidTr="00177945">
        <w:trPr>
          <w:trHeight w:val="849"/>
        </w:trPr>
        <w:tc>
          <w:tcPr>
            <w:tcW w:w="546" w:type="dxa"/>
          </w:tcPr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980" w:type="dxa"/>
          </w:tcPr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/611</w:t>
            </w:r>
          </w:p>
        </w:tc>
        <w:tc>
          <w:tcPr>
            <w:tcW w:w="3969" w:type="dxa"/>
          </w:tcPr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Воинское захоронение д. </w:t>
            </w:r>
            <w:proofErr w:type="spellStart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Строево</w:t>
            </w:r>
            <w:proofErr w:type="spellEnd"/>
          </w:p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</w:p>
          <w:p w:rsidR="007F1D5D" w:rsidRPr="00B45F43" w:rsidRDefault="007F1D5D" w:rsidP="008F7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д. </w:t>
            </w:r>
            <w:proofErr w:type="spellStart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Строево</w:t>
            </w:r>
            <w:proofErr w:type="spellEnd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54.808037, 35.150125</w:t>
            </w:r>
          </w:p>
        </w:tc>
        <w:tc>
          <w:tcPr>
            <w:tcW w:w="3828" w:type="dxa"/>
          </w:tcPr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возникло в 1942 г. западнее Строева, на опушке леса,  здесь похоронили советских воинов, погибших в бою за освобождение деревни. В 1963 г. в это захоронение были перенесены останки трёх воинов их индивидуальных могил в </w:t>
            </w:r>
            <w:proofErr w:type="spellStart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ово</w:t>
            </w:r>
            <w:proofErr w:type="spellEnd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-Успенск (Л.Г. Щелкунов и Н.М. </w:t>
            </w:r>
            <w:proofErr w:type="spellStart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Торпачев</w:t>
            </w:r>
            <w:proofErr w:type="spellEnd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) и в </w:t>
            </w:r>
            <w:proofErr w:type="spellStart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д.Папаево</w:t>
            </w:r>
            <w:proofErr w:type="spellEnd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 (Л.В. Шубин). В могиле покоится прах 161 воина.</w:t>
            </w:r>
          </w:p>
        </w:tc>
      </w:tr>
      <w:tr w:rsidR="007F1D5D" w:rsidRPr="00226299" w:rsidTr="00177945">
        <w:trPr>
          <w:trHeight w:val="650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575/601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Мосейково</w:t>
            </w:r>
            <w:proofErr w:type="spellEnd"/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540"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Мосейково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54.852464, 35.134584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   В братской могиле похоронены останки советских воинов, погибших в боях за освобождение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Мосейково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В могиле покоится прах 613 воинов.</w:t>
            </w:r>
          </w:p>
        </w:tc>
      </w:tr>
      <w:tr w:rsidR="007F1D5D" w:rsidRPr="00226299" w:rsidTr="00177945">
        <w:trPr>
          <w:trHeight w:val="1128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583/613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Упрямово</w:t>
            </w:r>
            <w:proofErr w:type="spellEnd"/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Упрямово</w:t>
            </w:r>
            <w:proofErr w:type="spellEnd"/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54.658251, 35.458292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Могила возникла 22 июня 2001 г., когда бойцы поисковых отрядов в ходе «Вахты Памяти - 2011» захоронили здесь останки советских воинов, обнаруженные на территории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Упрямовского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в основном – в районе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заровки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 В могиле покоится прах 58 воинов.</w:t>
            </w:r>
          </w:p>
        </w:tc>
      </w:tr>
      <w:tr w:rsidR="007F1D5D" w:rsidRPr="00226299" w:rsidTr="00177945">
        <w:trPr>
          <w:trHeight w:val="920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559/587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Дзержинка</w:t>
            </w:r>
            <w:proofErr w:type="spellEnd"/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5AF"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Дзержинка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54.772970, 35.415012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расположена на юго-восточной окраине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Дзержинка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, в 8 м от последнего дома. Она возникла в 1942 г., когда воинская часть похоронила здесь трех советских воинов. В могиле покоится прах трех воинов, имена которых неизвестны.   </w:t>
            </w:r>
          </w:p>
        </w:tc>
      </w:tr>
      <w:tr w:rsidR="007F1D5D" w:rsidRPr="00226299" w:rsidTr="00177945">
        <w:trPr>
          <w:trHeight w:val="1128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562/586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Гриденки</w:t>
            </w:r>
            <w:proofErr w:type="spellEnd"/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Гриденки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54.829350, 34.928919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  На окраине деревни в 1942 г. возникла братская могила, где местные жители похоронили советских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воинов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огибших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в боях в окрестностях деревни. В 1956 г. сюда же были перенесены останки погибших в 1942 г. воинов из небольших братских могил в 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Климов-Заводе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Тибеках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 В могиле покоится прах 141 воина.</w:t>
            </w:r>
          </w:p>
        </w:tc>
      </w:tr>
      <w:tr w:rsidR="007F1D5D" w:rsidRPr="00226299" w:rsidTr="00177945">
        <w:trPr>
          <w:trHeight w:val="1128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567/592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Воинское захоронение Территория МО «Сельское поселение село Климов Завод»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73D"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Юхновский район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правый берег р. Угры, в 8 км 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. Климов Завод и в 500 м ниже р.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Собжи</w:t>
            </w:r>
            <w:proofErr w:type="spellEnd"/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54.863329, 35.029754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На правом берегу р. Угры, в восьми километрах от с. Климов Завод и в 500 метрах ниже устья р.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Собжи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, в 1971 г. в результате деятельности поискового отряда из г. Ступино Тульской (ныне Московской) области возникла братская могила советских воинов-лыжников, геройски погибших здесь в неравном бою зимой 1942 г. В могиле покоится прах 300 воинов, имена которых неизвестны.</w:t>
            </w:r>
            <w:proofErr w:type="gramEnd"/>
          </w:p>
        </w:tc>
      </w:tr>
      <w:tr w:rsidR="007F1D5D" w:rsidRPr="00226299" w:rsidTr="00177945">
        <w:trPr>
          <w:trHeight w:val="1128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572/598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Лунево</w:t>
            </w:r>
            <w:proofErr w:type="spellEnd"/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540"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Лунево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54.584172, 35.191049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возникла на окраине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Лунево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, на холме, в 1952 г., когда местные жители похоронили здесь останки советских воинов. Погибших в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окресностях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Лунева. В 1954 г. местные комсомольцы перенесли сюда же останки советских воинов из одиночных и небольших братских могил в Воронове, Давыдове,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Любилове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нынешнее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Луканино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Липовке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, Луневе,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Рамонье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Сулихове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Чибирях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 В могиле покоится прах 366 воинов.</w:t>
            </w:r>
          </w:p>
        </w:tc>
      </w:tr>
      <w:tr w:rsidR="007F1D5D" w:rsidRPr="00226299" w:rsidTr="00177945">
        <w:trPr>
          <w:trHeight w:val="1128"/>
        </w:trPr>
        <w:tc>
          <w:tcPr>
            <w:tcW w:w="546" w:type="dxa"/>
          </w:tcPr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80" w:type="dxa"/>
          </w:tcPr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576/602</w:t>
            </w:r>
          </w:p>
        </w:tc>
        <w:tc>
          <w:tcPr>
            <w:tcW w:w="3969" w:type="dxa"/>
          </w:tcPr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</w:t>
            </w:r>
            <w:proofErr w:type="gramStart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могила</w:t>
            </w:r>
            <w:proofErr w:type="gramEnd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 бывшая д. Павлово</w:t>
            </w:r>
          </w:p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</w:p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2 км от д. </w:t>
            </w:r>
            <w:proofErr w:type="spellStart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Стененки</w:t>
            </w:r>
            <w:proofErr w:type="spellEnd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, на берегу р. Угры </w:t>
            </w:r>
          </w:p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д. Павлово </w:t>
            </w:r>
          </w:p>
        </w:tc>
        <w:tc>
          <w:tcPr>
            <w:tcW w:w="1417" w:type="dxa"/>
          </w:tcPr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54.834982, 35.006817</w:t>
            </w:r>
          </w:p>
        </w:tc>
        <w:tc>
          <w:tcPr>
            <w:tcW w:w="3828" w:type="dxa"/>
          </w:tcPr>
          <w:p w:rsidR="007F1D5D" w:rsidRPr="00B45F43" w:rsidRDefault="007F1D5D" w:rsidP="008F79F8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Скульптор Денис </w:t>
            </w:r>
            <w:proofErr w:type="spellStart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Стретович</w:t>
            </w:r>
            <w:proofErr w:type="spellEnd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 / Братская могила возникла на месте бывшей д. Павлово, в 2 км от д. </w:t>
            </w:r>
            <w:proofErr w:type="spellStart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Стененки</w:t>
            </w:r>
            <w:proofErr w:type="spellEnd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 На берегу р. Угры, в 1997 г., когда бойцы калужского поискового отряда «Безымянный» (командир Г. Ю. Анучин) похоронили здесь останки 99 советских воинов. В этом же году бойцы этого же поискового отряда похоронили здесь найденные останки ещё 224 советских воинов. 2 августа 2002 г. поисковики здесь же, на месте бывшего Павловского плацдарма, где почти целый год шли жестокие кровопролитные бои, подняли и торжественно перезахоронили останки 162 советских воинов. В могиле покоится прах 2347 воинов.     </w:t>
            </w:r>
          </w:p>
        </w:tc>
      </w:tr>
      <w:tr w:rsidR="007F1D5D" w:rsidRPr="00226299" w:rsidTr="00177945">
        <w:trPr>
          <w:trHeight w:val="482"/>
        </w:trPr>
        <w:tc>
          <w:tcPr>
            <w:tcW w:w="546" w:type="dxa"/>
          </w:tcPr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0" w:type="dxa"/>
          </w:tcPr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570/595</w:t>
            </w:r>
          </w:p>
        </w:tc>
        <w:tc>
          <w:tcPr>
            <w:tcW w:w="3969" w:type="dxa"/>
          </w:tcPr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Братская могила д. Куркино. Сельское кладбище</w:t>
            </w:r>
          </w:p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д. Куркино </w:t>
            </w:r>
          </w:p>
        </w:tc>
        <w:tc>
          <w:tcPr>
            <w:tcW w:w="1417" w:type="dxa"/>
          </w:tcPr>
          <w:p w:rsidR="007F1D5D" w:rsidRPr="00B45F43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54.594986, 35.287935</w:t>
            </w:r>
          </w:p>
        </w:tc>
        <w:tc>
          <w:tcPr>
            <w:tcW w:w="3828" w:type="dxa"/>
          </w:tcPr>
          <w:p w:rsidR="007F1D5D" w:rsidRPr="00B45F43" w:rsidRDefault="007F1D5D" w:rsidP="008F79F8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F43">
              <w:rPr>
                <w:rFonts w:ascii="Times New Roman" w:hAnsi="Times New Roman" w:cs="Times New Roman"/>
                <w:sz w:val="20"/>
                <w:szCs w:val="20"/>
              </w:rPr>
              <w:t xml:space="preserve">      В братской могиле в 1942 г. захоронены шесть советских воинов, погибших в бою за освобождение д. </w:t>
            </w:r>
            <w:proofErr w:type="spellStart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Тибеки</w:t>
            </w:r>
            <w:proofErr w:type="spellEnd"/>
            <w:r w:rsidRPr="00B45F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1D5D" w:rsidRPr="00226299" w:rsidTr="00177945">
        <w:trPr>
          <w:trHeight w:val="688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586/612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Тибеки</w:t>
            </w:r>
            <w:proofErr w:type="spellEnd"/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540"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Тибеки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54.608681, 35.270156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В братской могиле в 1942 г.  в центре деревни похоронены  советские воины, погибшие в бою за освобождение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ибеки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 В могиле покоится прах 300 воинов.</w:t>
            </w:r>
          </w:p>
        </w:tc>
      </w:tr>
      <w:tr w:rsidR="007F1D5D" w:rsidRPr="00226299" w:rsidTr="00177945">
        <w:trPr>
          <w:trHeight w:val="867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581/607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Воинское захоронение 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Порослицы</w:t>
            </w:r>
            <w:proofErr w:type="spellEnd"/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9C2"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 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Порослицы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54.577133, 35.589073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возникло на юго-западной окраине деревни в январе 1942 г., когда здесь были похоронены советские воины, умершие от ран в военном госпитале, дислоцировавшемся в то время в </w:t>
            </w:r>
            <w:proofErr w:type="spellStart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Порослице</w:t>
            </w:r>
            <w:proofErr w:type="spellEnd"/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37470">
              <w:t xml:space="preserve"> </w:t>
            </w: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В могиле покоится прах более 22 воинов.</w:t>
            </w:r>
          </w:p>
        </w:tc>
      </w:tr>
      <w:tr w:rsidR="007F1D5D" w:rsidRPr="00226299" w:rsidTr="00177945">
        <w:trPr>
          <w:trHeight w:val="867"/>
        </w:trPr>
        <w:tc>
          <w:tcPr>
            <w:tcW w:w="546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0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573/599</w:t>
            </w:r>
          </w:p>
        </w:tc>
        <w:tc>
          <w:tcPr>
            <w:tcW w:w="3969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Братская могила д. Малое Среднее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</w:p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Юхновский район, д. Малое Среднее </w:t>
            </w:r>
          </w:p>
        </w:tc>
        <w:tc>
          <w:tcPr>
            <w:tcW w:w="1417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>54.650696, 35.201791</w:t>
            </w:r>
          </w:p>
        </w:tc>
        <w:tc>
          <w:tcPr>
            <w:tcW w:w="3828" w:type="dxa"/>
          </w:tcPr>
          <w:p w:rsidR="007F1D5D" w:rsidRPr="00437470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0">
              <w:rPr>
                <w:rFonts w:ascii="Times New Roman" w:hAnsi="Times New Roman" w:cs="Times New Roman"/>
                <w:sz w:val="20"/>
                <w:szCs w:val="20"/>
              </w:rPr>
              <w:t xml:space="preserve">      Братская могила расположена на окраине деревни Малое Среднее со стороны озера. В могиле покоится прах 83 советских воинов, погибших при освобождении д. Малое Среднее.</w:t>
            </w:r>
          </w:p>
        </w:tc>
      </w:tr>
      <w:tr w:rsidR="007F1D5D" w:rsidRPr="00226299" w:rsidTr="00177945">
        <w:trPr>
          <w:trHeight w:val="867"/>
        </w:trPr>
        <w:tc>
          <w:tcPr>
            <w:tcW w:w="546" w:type="dxa"/>
          </w:tcPr>
          <w:p w:rsidR="007F1D5D" w:rsidRPr="00AA5859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80" w:type="dxa"/>
          </w:tcPr>
          <w:p w:rsidR="007F1D5D" w:rsidRPr="00AA5859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571/597</w:t>
            </w:r>
          </w:p>
        </w:tc>
        <w:tc>
          <w:tcPr>
            <w:tcW w:w="3969" w:type="dxa"/>
          </w:tcPr>
          <w:p w:rsidR="007F1D5D" w:rsidRPr="00AA5859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5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могила д. </w:t>
            </w:r>
            <w:proofErr w:type="spellStart"/>
            <w:r w:rsidRPr="00AA5859">
              <w:rPr>
                <w:rFonts w:ascii="Times New Roman" w:hAnsi="Times New Roman" w:cs="Times New Roman"/>
                <w:sz w:val="20"/>
                <w:szCs w:val="20"/>
              </w:rPr>
              <w:t>Луканино</w:t>
            </w:r>
            <w:proofErr w:type="spellEnd"/>
            <w:r w:rsidRPr="00AA5859">
              <w:rPr>
                <w:rFonts w:ascii="Times New Roman" w:hAnsi="Times New Roman" w:cs="Times New Roman"/>
                <w:sz w:val="20"/>
                <w:szCs w:val="20"/>
              </w:rPr>
              <w:t>. Сельское кладбище</w:t>
            </w:r>
          </w:p>
          <w:p w:rsidR="007F1D5D" w:rsidRPr="00AA5859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73D"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AA5859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59">
              <w:rPr>
                <w:rFonts w:ascii="Times New Roman" w:hAnsi="Times New Roman" w:cs="Times New Roman"/>
                <w:sz w:val="20"/>
                <w:szCs w:val="20"/>
              </w:rPr>
              <w:t>Юхновский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A5859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AA5859">
              <w:rPr>
                <w:rFonts w:ascii="Times New Roman" w:hAnsi="Times New Roman" w:cs="Times New Roman"/>
                <w:sz w:val="20"/>
                <w:szCs w:val="20"/>
              </w:rPr>
              <w:t>Луканино</w:t>
            </w:r>
            <w:proofErr w:type="spellEnd"/>
            <w:r w:rsidRPr="00AA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1D5D" w:rsidRPr="00AA5859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54.575249, 35.240539</w:t>
            </w:r>
          </w:p>
        </w:tc>
        <w:tc>
          <w:tcPr>
            <w:tcW w:w="3828" w:type="dxa"/>
          </w:tcPr>
          <w:p w:rsidR="007F1D5D" w:rsidRPr="00AA5859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   В 1942 г. жители д. </w:t>
            </w:r>
            <w:proofErr w:type="spellStart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Луканино</w:t>
            </w:r>
            <w:proofErr w:type="spellEnd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 похоронили на сельском кладбище сбитого в воздушном бою летчика. Его самолет был поврежден на глазах жителей </w:t>
            </w:r>
            <w:proofErr w:type="spellStart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Луканино</w:t>
            </w:r>
            <w:proofErr w:type="spellEnd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, но дотянул до леса, что на границе с соседним </w:t>
            </w:r>
            <w:proofErr w:type="spellStart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Мещовским</w:t>
            </w:r>
            <w:proofErr w:type="spellEnd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 районом. Там нашли обломки самолета и тело летчика, который оказался уроженцем этой же деревни Василием Федоровичем Пушкаревым.</w:t>
            </w:r>
          </w:p>
        </w:tc>
      </w:tr>
      <w:tr w:rsidR="007F1D5D" w:rsidRPr="00226299" w:rsidTr="00177945">
        <w:trPr>
          <w:trHeight w:val="867"/>
        </w:trPr>
        <w:tc>
          <w:tcPr>
            <w:tcW w:w="546" w:type="dxa"/>
          </w:tcPr>
          <w:p w:rsidR="007F1D5D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0" w:type="dxa"/>
          </w:tcPr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560/584</w:t>
            </w:r>
          </w:p>
        </w:tc>
        <w:tc>
          <w:tcPr>
            <w:tcW w:w="3969" w:type="dxa"/>
          </w:tcPr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Воинское захоронение </w:t>
            </w:r>
            <w:proofErr w:type="gramStart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бывшая</w:t>
            </w:r>
            <w:proofErr w:type="gramEnd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  д. Большие Устья. </w:t>
            </w:r>
          </w:p>
          <w:p w:rsidR="007F1D5D" w:rsidRPr="00AA5859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Мемориальное воинское кладбище «Большие Устья»</w:t>
            </w:r>
          </w:p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Юхновский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равый берег р. Угры на слиянии р. Угра и р. </w:t>
            </w:r>
            <w:proofErr w:type="spellStart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Воря</w:t>
            </w:r>
            <w:proofErr w:type="spellEnd"/>
          </w:p>
          <w:p w:rsidR="007F1D5D" w:rsidRPr="00AA5859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54.896570, 34.992898</w:t>
            </w:r>
          </w:p>
        </w:tc>
        <w:tc>
          <w:tcPr>
            <w:tcW w:w="3828" w:type="dxa"/>
          </w:tcPr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Мемориальное воинское кладбище «Большие Устья» создано в мае 1995 г. бойцами поискового отряда «Судьба» Московского государственного историко-архивного института под руководством В. Е. Мартынова и С. И. </w:t>
            </w:r>
            <w:proofErr w:type="spellStart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Садовникова</w:t>
            </w:r>
            <w:proofErr w:type="spellEnd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 и тамбовского поискового отряда «Искатель» под руководством А. Ю. Решетникова. Оно расположено на правом берегу р. Угры при впадении в нее р. </w:t>
            </w:r>
            <w:proofErr w:type="spellStart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Воря</w:t>
            </w:r>
            <w:proofErr w:type="spellEnd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захоронении покоится прах 6501 воина.</w:t>
            </w:r>
          </w:p>
        </w:tc>
      </w:tr>
      <w:tr w:rsidR="007F1D5D" w:rsidRPr="00226299" w:rsidTr="00177945">
        <w:trPr>
          <w:trHeight w:val="867"/>
        </w:trPr>
        <w:tc>
          <w:tcPr>
            <w:tcW w:w="546" w:type="dxa"/>
          </w:tcPr>
          <w:p w:rsidR="007F1D5D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80" w:type="dxa"/>
          </w:tcPr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577/603</w:t>
            </w:r>
          </w:p>
        </w:tc>
        <w:tc>
          <w:tcPr>
            <w:tcW w:w="3969" w:type="dxa"/>
          </w:tcPr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Братская могила д. Палатки</w:t>
            </w:r>
          </w:p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</w:p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Юхновский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  д. Палатки </w:t>
            </w:r>
          </w:p>
        </w:tc>
        <w:tc>
          <w:tcPr>
            <w:tcW w:w="1417" w:type="dxa"/>
          </w:tcPr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54.753570, 35.364995</w:t>
            </w:r>
          </w:p>
        </w:tc>
        <w:tc>
          <w:tcPr>
            <w:tcW w:w="3828" w:type="dxa"/>
          </w:tcPr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могила возникла в 1942 г., когда местные жители похоронили здесь советских воинов, погибших за освобождение </w:t>
            </w:r>
            <w:proofErr w:type="spellStart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алатки</w:t>
            </w:r>
            <w:proofErr w:type="spellEnd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В могиле покоится прах 341 воина.</w:t>
            </w:r>
          </w:p>
        </w:tc>
      </w:tr>
      <w:tr w:rsidR="007F1D5D" w:rsidRPr="00226299" w:rsidTr="00177945">
        <w:trPr>
          <w:trHeight w:val="867"/>
        </w:trPr>
        <w:tc>
          <w:tcPr>
            <w:tcW w:w="546" w:type="dxa"/>
          </w:tcPr>
          <w:p w:rsidR="007F1D5D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80" w:type="dxa"/>
          </w:tcPr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583/609</w:t>
            </w:r>
          </w:p>
        </w:tc>
        <w:tc>
          <w:tcPr>
            <w:tcW w:w="3969" w:type="dxa"/>
          </w:tcPr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могила д. </w:t>
            </w:r>
            <w:proofErr w:type="spellStart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Рыляки</w:t>
            </w:r>
            <w:proofErr w:type="spellEnd"/>
          </w:p>
          <w:p w:rsidR="007F1D5D" w:rsidRPr="00D2373D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73D">
              <w:rPr>
                <w:rFonts w:ascii="Times New Roman" w:hAnsi="Times New Roman" w:cs="Times New Roman"/>
                <w:sz w:val="20"/>
                <w:szCs w:val="20"/>
              </w:rPr>
              <w:t>Не является ОКН</w:t>
            </w:r>
          </w:p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Юхновский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равый берег р. </w:t>
            </w:r>
            <w:proofErr w:type="spellStart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Рессы</w:t>
            </w:r>
            <w:proofErr w:type="spellEnd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, в трёх километрах от д. </w:t>
            </w:r>
            <w:proofErr w:type="spellStart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>Рыляки</w:t>
            </w:r>
            <w:proofErr w:type="spellEnd"/>
            <w:r w:rsidRPr="00BA5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8F">
              <w:rPr>
                <w:rFonts w:ascii="Times New Roman" w:hAnsi="Times New Roman" w:cs="Times New Roman"/>
                <w:sz w:val="20"/>
                <w:szCs w:val="20"/>
              </w:rPr>
              <w:t>54.720556, 35.106667</w:t>
            </w:r>
          </w:p>
        </w:tc>
        <w:tc>
          <w:tcPr>
            <w:tcW w:w="3828" w:type="dxa"/>
          </w:tcPr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6E">
              <w:rPr>
                <w:rFonts w:ascii="Times New Roman" w:hAnsi="Times New Roman" w:cs="Times New Roman"/>
                <w:sz w:val="20"/>
                <w:szCs w:val="20"/>
              </w:rPr>
              <w:t xml:space="preserve">В годы войны на территории нынешнего МО «Сельское поселение деревня </w:t>
            </w:r>
            <w:proofErr w:type="spellStart"/>
            <w:r w:rsidRPr="0038776E">
              <w:rPr>
                <w:rFonts w:ascii="Times New Roman" w:hAnsi="Times New Roman" w:cs="Times New Roman"/>
                <w:sz w:val="20"/>
                <w:szCs w:val="20"/>
              </w:rPr>
              <w:t>Рыляки</w:t>
            </w:r>
            <w:proofErr w:type="spellEnd"/>
            <w:r w:rsidRPr="0038776E">
              <w:rPr>
                <w:rFonts w:ascii="Times New Roman" w:hAnsi="Times New Roman" w:cs="Times New Roman"/>
                <w:sz w:val="20"/>
                <w:szCs w:val="20"/>
              </w:rPr>
              <w:t>» был похоронен погибший (умерший от ран) майор Д.В. Сальников.</w:t>
            </w:r>
          </w:p>
        </w:tc>
      </w:tr>
      <w:tr w:rsidR="007F1D5D" w:rsidRPr="00226299" w:rsidTr="00177945">
        <w:trPr>
          <w:trHeight w:val="867"/>
        </w:trPr>
        <w:tc>
          <w:tcPr>
            <w:tcW w:w="546" w:type="dxa"/>
          </w:tcPr>
          <w:p w:rsidR="007F1D5D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80" w:type="dxa"/>
          </w:tcPr>
          <w:p w:rsidR="007F1D5D" w:rsidRPr="00697E8F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3969" w:type="dxa"/>
          </w:tcPr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8F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97E8F">
              <w:rPr>
                <w:rFonts w:ascii="Times New Roman" w:hAnsi="Times New Roman" w:cs="Times New Roman"/>
                <w:sz w:val="20"/>
                <w:szCs w:val="20"/>
              </w:rPr>
              <w:t>Луканино</w:t>
            </w:r>
            <w:proofErr w:type="spellEnd"/>
            <w:r w:rsidRPr="00697E8F">
              <w:rPr>
                <w:rFonts w:ascii="Times New Roman" w:hAnsi="Times New Roman" w:cs="Times New Roman"/>
                <w:sz w:val="20"/>
                <w:szCs w:val="20"/>
              </w:rPr>
              <w:t xml:space="preserve">. Индивидуальная могила Героя Советского Союза Я.Е. </w:t>
            </w:r>
            <w:proofErr w:type="spellStart"/>
            <w:r w:rsidRPr="00697E8F">
              <w:rPr>
                <w:rFonts w:ascii="Times New Roman" w:hAnsi="Times New Roman" w:cs="Times New Roman"/>
                <w:sz w:val="20"/>
                <w:szCs w:val="20"/>
              </w:rPr>
              <w:t>Луканина</w:t>
            </w:r>
            <w:proofErr w:type="spellEnd"/>
          </w:p>
          <w:p w:rsidR="007F1D5D" w:rsidRPr="00697E8F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</w:p>
          <w:p w:rsidR="007F1D5D" w:rsidRPr="00BA5AA7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8F">
              <w:rPr>
                <w:rFonts w:ascii="Times New Roman" w:hAnsi="Times New Roman" w:cs="Times New Roman"/>
                <w:sz w:val="20"/>
                <w:szCs w:val="20"/>
              </w:rPr>
              <w:t>Юхновский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97E8F">
              <w:rPr>
                <w:rFonts w:ascii="Times New Roman" w:hAnsi="Times New Roman" w:cs="Times New Roman"/>
                <w:sz w:val="20"/>
                <w:szCs w:val="20"/>
              </w:rPr>
              <w:t xml:space="preserve"> 1,5 км западнее д. </w:t>
            </w:r>
            <w:proofErr w:type="spellStart"/>
            <w:r w:rsidRPr="00697E8F">
              <w:rPr>
                <w:rFonts w:ascii="Times New Roman" w:hAnsi="Times New Roman" w:cs="Times New Roman"/>
                <w:sz w:val="20"/>
                <w:szCs w:val="20"/>
              </w:rPr>
              <w:t>Луканино</w:t>
            </w:r>
            <w:proofErr w:type="spellEnd"/>
            <w:r w:rsidRPr="00697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1D5D" w:rsidRPr="00697E8F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8F">
              <w:rPr>
                <w:rFonts w:ascii="Times New Roman" w:hAnsi="Times New Roman" w:cs="Times New Roman"/>
                <w:sz w:val="20"/>
                <w:szCs w:val="20"/>
              </w:rPr>
              <w:t>54.597500, 35.287500</w:t>
            </w:r>
          </w:p>
        </w:tc>
        <w:tc>
          <w:tcPr>
            <w:tcW w:w="3828" w:type="dxa"/>
          </w:tcPr>
          <w:p w:rsidR="007F1D5D" w:rsidRPr="0038776E" w:rsidRDefault="007F1D5D" w:rsidP="008F7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E8F">
              <w:rPr>
                <w:rFonts w:ascii="Times New Roman" w:hAnsi="Times New Roman" w:cs="Times New Roman"/>
                <w:sz w:val="20"/>
                <w:szCs w:val="20"/>
              </w:rPr>
              <w:t xml:space="preserve">В полутора километрах западнее д. </w:t>
            </w:r>
            <w:proofErr w:type="spellStart"/>
            <w:r w:rsidRPr="00697E8F">
              <w:rPr>
                <w:rFonts w:ascii="Times New Roman" w:hAnsi="Times New Roman" w:cs="Times New Roman"/>
                <w:sz w:val="20"/>
                <w:szCs w:val="20"/>
              </w:rPr>
              <w:t>Луканино</w:t>
            </w:r>
            <w:proofErr w:type="spellEnd"/>
            <w:r w:rsidRPr="00697E8F">
              <w:rPr>
                <w:rFonts w:ascii="Times New Roman" w:hAnsi="Times New Roman" w:cs="Times New Roman"/>
                <w:sz w:val="20"/>
                <w:szCs w:val="20"/>
              </w:rPr>
              <w:t xml:space="preserve">, справа от дороги, находится могила Героя Советского Союза Якова Ефимовича </w:t>
            </w:r>
            <w:proofErr w:type="spellStart"/>
            <w:r w:rsidRPr="00697E8F">
              <w:rPr>
                <w:rFonts w:ascii="Times New Roman" w:hAnsi="Times New Roman" w:cs="Times New Roman"/>
                <w:sz w:val="20"/>
                <w:szCs w:val="20"/>
              </w:rPr>
              <w:t>Луканина</w:t>
            </w:r>
            <w:proofErr w:type="spellEnd"/>
            <w:r w:rsidRPr="00697E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7F1D5D" w:rsidRDefault="007F1D5D" w:rsidP="007F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Default="007F1D5D" w:rsidP="007F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Default="007F1D5D" w:rsidP="00177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Default="007F1D5D" w:rsidP="007F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Храмы и монастыри.</w:t>
      </w:r>
    </w:p>
    <w:p w:rsidR="007F1D5D" w:rsidRPr="007F1D5D" w:rsidRDefault="007F1D5D" w:rsidP="007F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Храм в честь Святой </w:t>
      </w:r>
      <w:proofErr w:type="spellStart"/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Живоначальной</w:t>
      </w:r>
      <w:proofErr w:type="spellEnd"/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Троицы и усадьба </w:t>
      </w:r>
      <w:proofErr w:type="spellStart"/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Коробьиных</w:t>
      </w:r>
      <w:proofErr w:type="spellEnd"/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7F1D5D" w:rsidRPr="007F1D5D" w:rsidRDefault="007F1D5D" w:rsidP="007F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Виды туризма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>: Религиозный, культурно-познавательный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в сети Интернет: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Место расположения: 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7F1D5D">
        <w:rPr>
          <w:rFonts w:ascii="Times New Roman" w:eastAsia="Times New Roman" w:hAnsi="Times New Roman" w:cs="Times New Roman"/>
          <w:sz w:val="24"/>
          <w:szCs w:val="24"/>
        </w:rPr>
        <w:t>Сергеево</w:t>
      </w:r>
      <w:proofErr w:type="spellEnd"/>
      <w:r w:rsidRPr="007F1D5D">
        <w:rPr>
          <w:rFonts w:ascii="Times New Roman" w:eastAsia="Times New Roman" w:hAnsi="Times New Roman" w:cs="Times New Roman"/>
          <w:sz w:val="24"/>
          <w:szCs w:val="24"/>
        </w:rPr>
        <w:t>, Юхновский район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История (легенда):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Старинное село </w:t>
      </w:r>
      <w:proofErr w:type="spellStart"/>
      <w:r w:rsidRPr="007F1D5D">
        <w:rPr>
          <w:rFonts w:ascii="Times New Roman" w:eastAsia="Times New Roman" w:hAnsi="Times New Roman" w:cs="Times New Roman"/>
        </w:rPr>
        <w:t>Сергеево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расположено   по  берегам  Безымянного  оврага, по  дну  которого, петляя  по  зарослям  лозняка, протекает  ручей.  Он  впадает  в  небольшую  речушку  Каменку (левый  приток  Угры).  Раньше  село  было  известно  как  </w:t>
      </w:r>
      <w:proofErr w:type="spellStart"/>
      <w:r w:rsidRPr="007F1D5D">
        <w:rPr>
          <w:rFonts w:ascii="Times New Roman" w:eastAsia="Times New Roman" w:hAnsi="Times New Roman" w:cs="Times New Roman"/>
        </w:rPr>
        <w:t>Черменское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.  В  начале  18  века  </w:t>
      </w:r>
      <w:proofErr w:type="spellStart"/>
      <w:r w:rsidRPr="007F1D5D">
        <w:rPr>
          <w:rFonts w:ascii="Times New Roman" w:eastAsia="Times New Roman" w:hAnsi="Times New Roman" w:cs="Times New Roman"/>
        </w:rPr>
        <w:t>Черменское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 числилось  вотчиной  Г.А. </w:t>
      </w:r>
      <w:proofErr w:type="spellStart"/>
      <w:r w:rsidRPr="007F1D5D">
        <w:rPr>
          <w:rFonts w:ascii="Times New Roman" w:eastAsia="Times New Roman" w:hAnsi="Times New Roman" w:cs="Times New Roman"/>
        </w:rPr>
        <w:t>Товаркова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.  Потом  состояло  во  владении  Львовых  и  Чернышевых.  В  1711  году  </w:t>
      </w:r>
      <w:proofErr w:type="spellStart"/>
      <w:r w:rsidRPr="007F1D5D">
        <w:rPr>
          <w:rFonts w:ascii="Times New Roman" w:eastAsia="Times New Roman" w:hAnsi="Times New Roman" w:cs="Times New Roman"/>
        </w:rPr>
        <w:t>В.Е.Чернышев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 построил  здесь  деревянную  церковь  во  имя  Сергия  Радонежского.  От  названия  церкви  село  получило  новое  название – </w:t>
      </w:r>
      <w:proofErr w:type="spellStart"/>
      <w:r w:rsidRPr="007F1D5D">
        <w:rPr>
          <w:rFonts w:ascii="Times New Roman" w:eastAsia="Times New Roman" w:hAnsi="Times New Roman" w:cs="Times New Roman"/>
        </w:rPr>
        <w:t>Сергиевское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.  </w:t>
      </w:r>
    </w:p>
    <w:p w:rsidR="007F1D5D" w:rsidRPr="007F1D5D" w:rsidRDefault="007F1D5D" w:rsidP="007F1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В  начале  19  века  </w:t>
      </w:r>
      <w:proofErr w:type="spellStart"/>
      <w:r w:rsidRPr="007F1D5D">
        <w:rPr>
          <w:rFonts w:ascii="Times New Roman" w:eastAsia="Times New Roman" w:hAnsi="Times New Roman" w:cs="Times New Roman"/>
        </w:rPr>
        <w:t>Сергиевское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 приобрел  дворянин  П.В. </w:t>
      </w:r>
      <w:proofErr w:type="spellStart"/>
      <w:r w:rsidRPr="007F1D5D">
        <w:rPr>
          <w:rFonts w:ascii="Times New Roman" w:eastAsia="Times New Roman" w:hAnsi="Times New Roman" w:cs="Times New Roman"/>
        </w:rPr>
        <w:t>Коробьин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.  Знатному  роду  </w:t>
      </w:r>
      <w:proofErr w:type="spellStart"/>
      <w:r w:rsidRPr="007F1D5D">
        <w:rPr>
          <w:rFonts w:ascii="Times New Roman" w:eastAsia="Times New Roman" w:hAnsi="Times New Roman" w:cs="Times New Roman"/>
        </w:rPr>
        <w:t>Коробьиных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, кроме  этого  села, принадлежали  деревни  </w:t>
      </w:r>
      <w:proofErr w:type="spellStart"/>
      <w:r w:rsidRPr="007F1D5D">
        <w:rPr>
          <w:rFonts w:ascii="Times New Roman" w:eastAsia="Times New Roman" w:hAnsi="Times New Roman" w:cs="Times New Roman"/>
        </w:rPr>
        <w:t>Перерьино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1D5D">
        <w:rPr>
          <w:rFonts w:ascii="Times New Roman" w:eastAsia="Times New Roman" w:hAnsi="Times New Roman" w:cs="Times New Roman"/>
        </w:rPr>
        <w:t>Чернышев</w:t>
      </w:r>
      <w:proofErr w:type="gramStart"/>
      <w:r w:rsidRPr="007F1D5D">
        <w:rPr>
          <w:rFonts w:ascii="Times New Roman" w:eastAsia="Times New Roman" w:hAnsi="Times New Roman" w:cs="Times New Roman"/>
        </w:rPr>
        <w:t>о</w:t>
      </w:r>
      <w:proofErr w:type="spellEnd"/>
      <w:r w:rsidRPr="007F1D5D">
        <w:rPr>
          <w:rFonts w:ascii="Times New Roman" w:eastAsia="Times New Roman" w:hAnsi="Times New Roman" w:cs="Times New Roman"/>
        </w:rPr>
        <w:t>-</w:t>
      </w:r>
      <w:proofErr w:type="gramEnd"/>
      <w:r w:rsidRPr="007F1D5D">
        <w:rPr>
          <w:rFonts w:ascii="Times New Roman" w:eastAsia="Times New Roman" w:hAnsi="Times New Roman" w:cs="Times New Roman"/>
        </w:rPr>
        <w:t xml:space="preserve"> Волынцы, </w:t>
      </w:r>
      <w:proofErr w:type="spellStart"/>
      <w:r w:rsidRPr="007F1D5D">
        <w:rPr>
          <w:rFonts w:ascii="Times New Roman" w:eastAsia="Times New Roman" w:hAnsi="Times New Roman" w:cs="Times New Roman"/>
        </w:rPr>
        <w:t>Паньшино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.  В  1809  году  коллежский  советник  Павел  Васильевич  построил  новую  каменную  церковь, освященную  во  имя  Троицы.  Супруги  </w:t>
      </w:r>
      <w:proofErr w:type="spellStart"/>
      <w:r w:rsidRPr="007F1D5D">
        <w:rPr>
          <w:rFonts w:ascii="Times New Roman" w:eastAsia="Times New Roman" w:hAnsi="Times New Roman" w:cs="Times New Roman"/>
        </w:rPr>
        <w:t>Коробьины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 были  похоронены  возле  построенной  ими  Троицкой  церкви.  Жена  Павла  Васильевича  Екатерина  Ивановна  (урожденная  Загряжская)  состояла  в  родстве  с  родом  Гончаровых.  Загряжские – русский  дворянский  род, происходящий, по  сказаниям  древних  родословий, от  татарина  </w:t>
      </w:r>
      <w:proofErr w:type="spellStart"/>
      <w:r w:rsidRPr="007F1D5D">
        <w:rPr>
          <w:rFonts w:ascii="Times New Roman" w:eastAsia="Times New Roman" w:hAnsi="Times New Roman" w:cs="Times New Roman"/>
        </w:rPr>
        <w:t>Исахара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7F1D5D">
        <w:rPr>
          <w:rFonts w:ascii="Times New Roman" w:eastAsia="Times New Roman" w:hAnsi="Times New Roman" w:cs="Times New Roman"/>
        </w:rPr>
        <w:t>во</w:t>
      </w:r>
      <w:proofErr w:type="gramEnd"/>
      <w:r w:rsidRPr="007F1D5D">
        <w:rPr>
          <w:rFonts w:ascii="Times New Roman" w:eastAsia="Times New Roman" w:hAnsi="Times New Roman" w:cs="Times New Roman"/>
        </w:rPr>
        <w:t xml:space="preserve">  крещении  Гавриила, который  выехал  к  великому  князю  Дмитрию  Донскому, был  у  него  «ближним  человеком»  и  пожалован  вотчинами  (Калужская  энциклопедия, </w:t>
      </w:r>
      <w:smartTag w:uri="urn:schemas-microsoft-com:office:smarttags" w:element="metricconverter">
        <w:smartTagPr>
          <w:attr w:name="ProductID" w:val="2000 г"/>
        </w:smartTagPr>
        <w:r w:rsidRPr="007F1D5D">
          <w:rPr>
            <w:rFonts w:ascii="Times New Roman" w:eastAsia="Times New Roman" w:hAnsi="Times New Roman" w:cs="Times New Roman"/>
          </w:rPr>
          <w:t>2000 г</w:t>
        </w:r>
      </w:smartTag>
      <w:r w:rsidRPr="007F1D5D">
        <w:rPr>
          <w:rFonts w:ascii="Times New Roman" w:eastAsia="Times New Roman" w:hAnsi="Times New Roman" w:cs="Times New Roman"/>
        </w:rPr>
        <w:t>., с. 197).</w:t>
      </w:r>
    </w:p>
    <w:p w:rsidR="007F1D5D" w:rsidRPr="007F1D5D" w:rsidRDefault="007F1D5D" w:rsidP="007F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</w:rPr>
        <w:t xml:space="preserve">В  1877  году  имение  по  купчей  перешло  к  коллежскому  регистратору  С.В. </w:t>
      </w:r>
      <w:proofErr w:type="spellStart"/>
      <w:r w:rsidRPr="007F1D5D">
        <w:rPr>
          <w:rFonts w:ascii="Times New Roman" w:eastAsia="Times New Roman" w:hAnsi="Times New Roman" w:cs="Times New Roman"/>
        </w:rPr>
        <w:t>Можарову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.  При  нем  был  возведен  новый  усадебный  дом. Еще  несколько  лет  назад  рядом  с  церковью  можно  было  увидеть  памятники  и  надгробия  супругов  </w:t>
      </w:r>
      <w:proofErr w:type="spellStart"/>
      <w:r w:rsidRPr="007F1D5D">
        <w:rPr>
          <w:rFonts w:ascii="Times New Roman" w:eastAsia="Times New Roman" w:hAnsi="Times New Roman" w:cs="Times New Roman"/>
        </w:rPr>
        <w:t>Коробьиных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.  Сейчас  церковное  кладбище  перерыто.  Здесь  поработали  «черные  археологи».  Так  безжалостно  разрывается  нить, связующая  прошлое  с  настоящим.  Ныне  от  усадьбы  сохранился  парк, Троицкая  церковь  и  главный  дом, который  куплен  частными  владельцами  и  отстраивается. </w:t>
      </w:r>
      <w:proofErr w:type="spellStart"/>
      <w:r w:rsidRPr="007F1D5D">
        <w:rPr>
          <w:rFonts w:ascii="Times New Roman" w:eastAsia="Times New Roman" w:hAnsi="Times New Roman" w:cs="Times New Roman"/>
        </w:rPr>
        <w:t>Сергиевское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 славилось  не  только  как  богатая  старинная  усадьба, но  и  своим  второклассным  училищем, его  знаменитыми  выпускниками.  Один  из  них – Василий  Петрович  Соловьев (1899 – 1960).  Деревенский  парнишка  из </w:t>
      </w:r>
      <w:proofErr w:type="spellStart"/>
      <w:r w:rsidRPr="007F1D5D">
        <w:rPr>
          <w:rFonts w:ascii="Times New Roman" w:eastAsia="Times New Roman" w:hAnsi="Times New Roman" w:cs="Times New Roman"/>
        </w:rPr>
        <w:t>Цыгановки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 потом  будет  учиться  в  Московском  университете, станет  известным  хирургом, главным  врачом  Юхновской  ЦРБ.  Он  первым  в  Калужской  области  получил  звание  «Заслуженный  врач  РСФСР». В  советское  время  село  насчитывало  около  300  крестьянских  дворов.  </w:t>
      </w:r>
      <w:proofErr w:type="gramStart"/>
      <w:r w:rsidRPr="007F1D5D">
        <w:rPr>
          <w:rFonts w:ascii="Times New Roman" w:eastAsia="Times New Roman" w:hAnsi="Times New Roman" w:cs="Times New Roman"/>
        </w:rPr>
        <w:t>Здесь  располагались  правление  колхоза, сельсовет, клуб, два  школьных  здания,  магазин, кузня, четыре  фермы, конюшня, медпункт.</w:t>
      </w:r>
      <w:proofErr w:type="gramEnd"/>
      <w:r w:rsidRPr="007F1D5D">
        <w:rPr>
          <w:rFonts w:ascii="Times New Roman" w:eastAsia="Times New Roman" w:hAnsi="Times New Roman" w:cs="Times New Roman"/>
        </w:rPr>
        <w:t xml:space="preserve">  Сейчас  в  семи  домах  живут  восемь  пенсионеров.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7F1D5D">
        <w:rPr>
          <w:rFonts w:ascii="Times New Roman" w:eastAsia="Times New Roman" w:hAnsi="Times New Roman" w:cs="Times New Roman"/>
          <w:b/>
          <w:u w:val="single"/>
        </w:rPr>
        <w:lastRenderedPageBreak/>
        <w:t>Храм в честь преподобного Сергия Радонежского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Виды туризма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>: Религиозный, культурно-познавательный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в сети Интернет: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Место расположения: 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>с. Бекасово, Юхновский район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История (легенда):</w:t>
      </w:r>
    </w:p>
    <w:p w:rsidR="007F1D5D" w:rsidRPr="007F1D5D" w:rsidRDefault="007F1D5D" w:rsidP="007F1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Каменный храм выстроен на средства боярина Хитрово в </w:t>
      </w:r>
      <w:smartTag w:uri="urn:schemas-microsoft-com:office:smarttags" w:element="metricconverter">
        <w:smartTagPr>
          <w:attr w:name="ProductID" w:val="1760 г"/>
        </w:smartTagPr>
        <w:r w:rsidRPr="007F1D5D">
          <w:rPr>
            <w:rFonts w:ascii="Times New Roman" w:eastAsia="Times New Roman" w:hAnsi="Times New Roman" w:cs="Times New Roman"/>
          </w:rPr>
          <w:t>1760 г</w:t>
        </w:r>
      </w:smartTag>
      <w:r w:rsidRPr="007F1D5D">
        <w:rPr>
          <w:rFonts w:ascii="Times New Roman" w:eastAsia="Times New Roman" w:hAnsi="Times New Roman" w:cs="Times New Roman"/>
        </w:rPr>
        <w:t>.</w:t>
      </w:r>
    </w:p>
    <w:p w:rsidR="007F1D5D" w:rsidRPr="007F1D5D" w:rsidRDefault="007F1D5D" w:rsidP="007F1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Композиция церкви – восьмерик на четверике с небольшой трапезной частью и полукруглой апсидой. Декоративное убранство фасадов характерно для русского барокко середины </w:t>
      </w:r>
      <w:r w:rsidRPr="007F1D5D">
        <w:rPr>
          <w:rFonts w:ascii="Times New Roman" w:eastAsia="Times New Roman" w:hAnsi="Times New Roman" w:cs="Times New Roman"/>
          <w:lang w:val="en-US"/>
        </w:rPr>
        <w:t>XYIII</w:t>
      </w:r>
      <w:r w:rsidRPr="007F1D5D">
        <w:rPr>
          <w:rFonts w:ascii="Times New Roman" w:eastAsia="Times New Roman" w:hAnsi="Times New Roman" w:cs="Times New Roman"/>
        </w:rPr>
        <w:t xml:space="preserve"> в.: строенные углы трапезной, двойные пилястры между окнами по углам трапезной и восьмерика, пилястры между окнами, наличники окон с фигурными замками, характерные закругления полуколонн и др.</w:t>
      </w:r>
    </w:p>
    <w:p w:rsidR="007F1D5D" w:rsidRPr="007F1D5D" w:rsidRDefault="007F1D5D" w:rsidP="007F1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Габариты здания: длина – </w:t>
      </w:r>
      <w:smartTag w:uri="urn:schemas-microsoft-com:office:smarttags" w:element="metricconverter">
        <w:smartTagPr>
          <w:attr w:name="ProductID" w:val="20 м"/>
        </w:smartTagPr>
        <w:r w:rsidRPr="007F1D5D">
          <w:rPr>
            <w:rFonts w:ascii="Times New Roman" w:eastAsia="Times New Roman" w:hAnsi="Times New Roman" w:cs="Times New Roman"/>
          </w:rPr>
          <w:t>20 м</w:t>
        </w:r>
      </w:smartTag>
      <w:r w:rsidRPr="007F1D5D">
        <w:rPr>
          <w:rFonts w:ascii="Times New Roman" w:eastAsia="Times New Roman" w:hAnsi="Times New Roman" w:cs="Times New Roman"/>
        </w:rPr>
        <w:t xml:space="preserve">, ширина – </w:t>
      </w:r>
      <w:smartTag w:uri="urn:schemas-microsoft-com:office:smarttags" w:element="metricconverter">
        <w:smartTagPr>
          <w:attr w:name="ProductID" w:val="8,5 м"/>
        </w:smartTagPr>
        <w:r w:rsidRPr="007F1D5D">
          <w:rPr>
            <w:rFonts w:ascii="Times New Roman" w:eastAsia="Times New Roman" w:hAnsi="Times New Roman" w:cs="Times New Roman"/>
          </w:rPr>
          <w:t>8,5 м</w:t>
        </w:r>
      </w:smartTag>
      <w:r w:rsidRPr="007F1D5D">
        <w:rPr>
          <w:rFonts w:ascii="Times New Roman" w:eastAsia="Times New Roman" w:hAnsi="Times New Roman" w:cs="Times New Roman"/>
        </w:rPr>
        <w:t>. Из внутреннего убранства к настоящему времени ничего не сохранилось. Колокольня разобрана в советское время.</w:t>
      </w:r>
    </w:p>
    <w:p w:rsidR="007F1D5D" w:rsidRPr="007F1D5D" w:rsidRDefault="007F1D5D" w:rsidP="007F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Церковь представляет собой хороший образец «елизаветинского» барокко в калужском крае </w:t>
      </w:r>
    </w:p>
    <w:p w:rsidR="007F1D5D" w:rsidRPr="007F1D5D" w:rsidRDefault="007F1D5D" w:rsidP="007F1D5D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7F1D5D">
        <w:rPr>
          <w:rFonts w:ascii="Times New Roman" w:eastAsia="Times New Roman" w:hAnsi="Times New Roman" w:cs="Times New Roman"/>
          <w:b/>
          <w:u w:val="single"/>
        </w:rPr>
        <w:t>Храм в честь Успения Пресвятой Богородицы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Виды туризма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>: Религиозный, культурно-познавательный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в сети Интернет: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Место расположения: 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7F1D5D">
        <w:rPr>
          <w:rFonts w:ascii="Times New Roman" w:eastAsia="Times New Roman" w:hAnsi="Times New Roman" w:cs="Times New Roman"/>
          <w:sz w:val="24"/>
          <w:szCs w:val="24"/>
        </w:rPr>
        <w:t>Велино</w:t>
      </w:r>
      <w:proofErr w:type="spellEnd"/>
      <w:r w:rsidRPr="007F1D5D">
        <w:rPr>
          <w:rFonts w:ascii="Times New Roman" w:eastAsia="Times New Roman" w:hAnsi="Times New Roman" w:cs="Times New Roman"/>
          <w:sz w:val="24"/>
          <w:szCs w:val="24"/>
        </w:rPr>
        <w:t>, Юхновский район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История (легенда):</w:t>
      </w:r>
    </w:p>
    <w:p w:rsidR="007F1D5D" w:rsidRPr="007F1D5D" w:rsidRDefault="007F1D5D" w:rsidP="007F1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Построен в </w:t>
      </w:r>
      <w:smartTag w:uri="urn:schemas-microsoft-com:office:smarttags" w:element="metricconverter">
        <w:smartTagPr>
          <w:attr w:name="ProductID" w:val="1773 г"/>
        </w:smartTagPr>
        <w:r w:rsidRPr="007F1D5D">
          <w:rPr>
            <w:rFonts w:ascii="Times New Roman" w:eastAsia="Times New Roman" w:hAnsi="Times New Roman" w:cs="Times New Roman"/>
          </w:rPr>
          <w:t>1773 г</w:t>
        </w:r>
      </w:smartTag>
      <w:r w:rsidRPr="007F1D5D">
        <w:rPr>
          <w:rFonts w:ascii="Times New Roman" w:eastAsia="Times New Roman" w:hAnsi="Times New Roman" w:cs="Times New Roman"/>
        </w:rPr>
        <w:t xml:space="preserve">. Храм, кирпичный трапезного типа с двухъярусной колокольней, являет собой пример сочетания стилей барокко и классицизма. Здание было снаружи и внутри оштукатурено, расписано и украшено лепниной, частично сохранившейся до настоящего времени. До сих пор осталась часть каркаса трехъярусного иконостаса. Для возможности совершать богослужения в зимнее время в здании храма были устроены четыре изразцовые печи. Успенский храм был одним из богатейших в Смоленской губернии, его общая оценка на </w:t>
      </w:r>
      <w:smartTag w:uri="urn:schemas-microsoft-com:office:smarttags" w:element="metricconverter">
        <w:smartTagPr>
          <w:attr w:name="ProductID" w:val="1910 г"/>
        </w:smartTagPr>
        <w:r w:rsidRPr="007F1D5D">
          <w:rPr>
            <w:rFonts w:ascii="Times New Roman" w:eastAsia="Times New Roman" w:hAnsi="Times New Roman" w:cs="Times New Roman"/>
          </w:rPr>
          <w:t>1910 г</w:t>
        </w:r>
      </w:smartTag>
      <w:r w:rsidRPr="007F1D5D">
        <w:rPr>
          <w:rFonts w:ascii="Times New Roman" w:eastAsia="Times New Roman" w:hAnsi="Times New Roman" w:cs="Times New Roman"/>
        </w:rPr>
        <w:t>. составляла 30 тыс. руб.</w:t>
      </w:r>
    </w:p>
    <w:p w:rsidR="007F1D5D" w:rsidRPr="007F1D5D" w:rsidRDefault="007F1D5D" w:rsidP="007F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Церковное здание не похоже на типичные приходские храмы конца </w:t>
      </w:r>
      <w:r w:rsidRPr="007F1D5D">
        <w:rPr>
          <w:rFonts w:ascii="Times New Roman" w:eastAsia="Times New Roman" w:hAnsi="Times New Roman" w:cs="Times New Roman"/>
          <w:lang w:val="en-US"/>
        </w:rPr>
        <w:t>XVIII</w:t>
      </w:r>
      <w:r w:rsidRPr="007F1D5D">
        <w:rPr>
          <w:rFonts w:ascii="Times New Roman" w:eastAsia="Times New Roman" w:hAnsi="Times New Roman" w:cs="Times New Roman"/>
        </w:rPr>
        <w:t xml:space="preserve"> в. Оно сделано со вкусом, аккуратностью и любовью, что создает ощущение уюта и камерности. В </w:t>
      </w:r>
      <w:r w:rsidRPr="007F1D5D">
        <w:rPr>
          <w:rFonts w:ascii="Times New Roman" w:eastAsia="Times New Roman" w:hAnsi="Times New Roman" w:cs="Times New Roman"/>
          <w:lang w:val="en-US"/>
        </w:rPr>
        <w:t>XVIII</w:t>
      </w:r>
      <w:r w:rsidRPr="007F1D5D">
        <w:rPr>
          <w:rFonts w:ascii="Times New Roman" w:eastAsia="Times New Roman" w:hAnsi="Times New Roman" w:cs="Times New Roman"/>
        </w:rPr>
        <w:t xml:space="preserve"> в. был возведен четверик, алтарная часть и колокольня, а в первой половине </w:t>
      </w:r>
      <w:r w:rsidRPr="007F1D5D">
        <w:rPr>
          <w:rFonts w:ascii="Times New Roman" w:eastAsia="Times New Roman" w:hAnsi="Times New Roman" w:cs="Times New Roman"/>
          <w:lang w:val="en-US"/>
        </w:rPr>
        <w:t>XIX</w:t>
      </w:r>
      <w:r w:rsidRPr="007F1D5D">
        <w:rPr>
          <w:rFonts w:ascii="Times New Roman" w:eastAsia="Times New Roman" w:hAnsi="Times New Roman" w:cs="Times New Roman"/>
        </w:rPr>
        <w:t xml:space="preserve"> в. – трапезная. Примерно тогда же были установлены входные двери и козырьки, на окнах – кованые решетки, Решетки выполнены нестандартно и очень искусно, возможно, столичным, а не местным мастером. По сей день на своем месте находятся золоченый крест и </w:t>
      </w:r>
      <w:proofErr w:type="spellStart"/>
      <w:r w:rsidRPr="007F1D5D">
        <w:rPr>
          <w:rFonts w:ascii="Times New Roman" w:eastAsia="Times New Roman" w:hAnsi="Times New Roman" w:cs="Times New Roman"/>
        </w:rPr>
        <w:t>подкрестник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(яблоко). Храм и в настоящее время является архитектурной доминантой местности.</w:t>
      </w:r>
    </w:p>
    <w:p w:rsidR="007F1D5D" w:rsidRPr="007F1D5D" w:rsidRDefault="007F1D5D" w:rsidP="007F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Этот храм любила посещать семья будущего философа К.Н. Леонтьева, жившая неподалеку </w:t>
      </w:r>
      <w:proofErr w:type="gramStart"/>
      <w:r w:rsidRPr="007F1D5D">
        <w:rPr>
          <w:rFonts w:ascii="Times New Roman" w:eastAsia="Times New Roman" w:hAnsi="Times New Roman" w:cs="Times New Roman"/>
        </w:rPr>
        <w:t>в</w:t>
      </w:r>
      <w:proofErr w:type="gramEnd"/>
      <w:r w:rsidRPr="007F1D5D">
        <w:rPr>
          <w:rFonts w:ascii="Times New Roman" w:eastAsia="Times New Roman" w:hAnsi="Times New Roman" w:cs="Times New Roman"/>
        </w:rPr>
        <w:t xml:space="preserve"> с. </w:t>
      </w:r>
      <w:proofErr w:type="spellStart"/>
      <w:r w:rsidRPr="007F1D5D">
        <w:rPr>
          <w:rFonts w:ascii="Times New Roman" w:eastAsia="Times New Roman" w:hAnsi="Times New Roman" w:cs="Times New Roman"/>
        </w:rPr>
        <w:t>Кудиново</w:t>
      </w:r>
      <w:proofErr w:type="spellEnd"/>
      <w:r w:rsidRPr="007F1D5D">
        <w:rPr>
          <w:rFonts w:ascii="Times New Roman" w:eastAsia="Times New Roman" w:hAnsi="Times New Roman" w:cs="Times New Roman"/>
        </w:rPr>
        <w:t>. Возле храма расположен старинный некрополь, где, возможно, есть могила матери Константина Николаевича. Там же находятся захоронения с сохранившимися надгробиями владельцев усадьбы и их родственников (</w:t>
      </w:r>
      <w:proofErr w:type="spellStart"/>
      <w:r w:rsidRPr="007F1D5D">
        <w:rPr>
          <w:rFonts w:ascii="Times New Roman" w:eastAsia="Times New Roman" w:hAnsi="Times New Roman" w:cs="Times New Roman"/>
        </w:rPr>
        <w:t>Албучевых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, Еропкиных, </w:t>
      </w:r>
      <w:proofErr w:type="spellStart"/>
      <w:r w:rsidRPr="007F1D5D">
        <w:rPr>
          <w:rFonts w:ascii="Times New Roman" w:eastAsia="Times New Roman" w:hAnsi="Times New Roman" w:cs="Times New Roman"/>
        </w:rPr>
        <w:t>Ширинских</w:t>
      </w:r>
      <w:proofErr w:type="spellEnd"/>
      <w:r w:rsidRPr="007F1D5D">
        <w:rPr>
          <w:rFonts w:ascii="Times New Roman" w:eastAsia="Times New Roman" w:hAnsi="Times New Roman" w:cs="Times New Roman"/>
        </w:rPr>
        <w:t>-Шихматовых), окрестных помещиков (Раевских), духовной семьи Смирновых.</w:t>
      </w:r>
    </w:p>
    <w:p w:rsidR="007F1D5D" w:rsidRPr="007F1D5D" w:rsidRDefault="007F1D5D" w:rsidP="007F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>В настоящее время кладбище разорено; здание храма не используется.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7F1D5D">
        <w:rPr>
          <w:rFonts w:ascii="Times New Roman" w:eastAsia="Times New Roman" w:hAnsi="Times New Roman" w:cs="Times New Roman"/>
          <w:b/>
          <w:u w:val="single"/>
        </w:rPr>
        <w:t>Храм в честь святителя Николая Чудотворца.</w:t>
      </w:r>
    </w:p>
    <w:p w:rsidR="007F1D5D" w:rsidRPr="007F1D5D" w:rsidRDefault="007F1D5D" w:rsidP="007F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Виды туризма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>: Религиозный, культурно-познавательный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в сети Интернет: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Место расположения: 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7F1D5D">
        <w:rPr>
          <w:rFonts w:ascii="Times New Roman" w:eastAsia="Times New Roman" w:hAnsi="Times New Roman" w:cs="Times New Roman"/>
          <w:sz w:val="24"/>
          <w:szCs w:val="24"/>
        </w:rPr>
        <w:t>Неходово</w:t>
      </w:r>
      <w:proofErr w:type="spellEnd"/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F1D5D">
        <w:rPr>
          <w:rFonts w:ascii="Times New Roman" w:eastAsia="Times New Roman" w:hAnsi="Times New Roman" w:cs="Times New Roman"/>
        </w:rPr>
        <w:t xml:space="preserve">ныне не существует, вблизи с. </w:t>
      </w:r>
      <w:proofErr w:type="spellStart"/>
      <w:r w:rsidRPr="007F1D5D">
        <w:rPr>
          <w:rFonts w:ascii="Times New Roman" w:eastAsia="Times New Roman" w:hAnsi="Times New Roman" w:cs="Times New Roman"/>
        </w:rPr>
        <w:t>Павлищево</w:t>
      </w:r>
      <w:proofErr w:type="spellEnd"/>
      <w:r w:rsidRPr="007F1D5D">
        <w:rPr>
          <w:rFonts w:ascii="Times New Roman" w:eastAsia="Times New Roman" w:hAnsi="Times New Roman" w:cs="Times New Roman"/>
        </w:rPr>
        <w:t>)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>, Юхновский район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История (легенда):</w:t>
      </w:r>
    </w:p>
    <w:p w:rsidR="007F1D5D" w:rsidRPr="007F1D5D" w:rsidRDefault="007F1D5D" w:rsidP="007F1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Деревянный храм был сооружен в </w:t>
      </w:r>
      <w:smartTag w:uri="urn:schemas-microsoft-com:office:smarttags" w:element="metricconverter">
        <w:smartTagPr>
          <w:attr w:name="ProductID" w:val="1717 г"/>
        </w:smartTagPr>
        <w:r w:rsidRPr="007F1D5D">
          <w:rPr>
            <w:rFonts w:ascii="Times New Roman" w:eastAsia="Times New Roman" w:hAnsi="Times New Roman" w:cs="Times New Roman"/>
          </w:rPr>
          <w:t>1717 г</w:t>
        </w:r>
      </w:smartTag>
      <w:r w:rsidRPr="007F1D5D">
        <w:rPr>
          <w:rFonts w:ascii="Times New Roman" w:eastAsia="Times New Roman" w:hAnsi="Times New Roman" w:cs="Times New Roman"/>
        </w:rPr>
        <w:t xml:space="preserve">., а в </w:t>
      </w:r>
      <w:smartTag w:uri="urn:schemas-microsoft-com:office:smarttags" w:element="metricconverter">
        <w:smartTagPr>
          <w:attr w:name="ProductID" w:val="1871 г"/>
        </w:smartTagPr>
        <w:r w:rsidRPr="007F1D5D">
          <w:rPr>
            <w:rFonts w:ascii="Times New Roman" w:eastAsia="Times New Roman" w:hAnsi="Times New Roman" w:cs="Times New Roman"/>
          </w:rPr>
          <w:t>1871 г</w:t>
        </w:r>
      </w:smartTag>
      <w:r w:rsidRPr="007F1D5D">
        <w:rPr>
          <w:rFonts w:ascii="Times New Roman" w:eastAsia="Times New Roman" w:hAnsi="Times New Roman" w:cs="Times New Roman"/>
        </w:rPr>
        <w:t xml:space="preserve">. на средства генерала </w:t>
      </w:r>
      <w:proofErr w:type="spellStart"/>
      <w:r w:rsidRPr="007F1D5D">
        <w:rPr>
          <w:rFonts w:ascii="Times New Roman" w:eastAsia="Times New Roman" w:hAnsi="Times New Roman" w:cs="Times New Roman"/>
        </w:rPr>
        <w:t>Викинского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F1D5D">
        <w:rPr>
          <w:rFonts w:ascii="Times New Roman" w:eastAsia="Times New Roman" w:hAnsi="Times New Roman" w:cs="Times New Roman"/>
        </w:rPr>
        <w:t>–к</w:t>
      </w:r>
      <w:proofErr w:type="gramEnd"/>
      <w:r w:rsidRPr="007F1D5D">
        <w:rPr>
          <w:rFonts w:ascii="Times New Roman" w:eastAsia="Times New Roman" w:hAnsi="Times New Roman" w:cs="Times New Roman"/>
        </w:rPr>
        <w:t>аменный. Его композиция – ротонда на четверике с трапезной частью, апсидой и трехъярусной колокольней (фото</w:t>
      </w:r>
      <w:proofErr w:type="gramStart"/>
      <w:r w:rsidRPr="007F1D5D">
        <w:rPr>
          <w:rFonts w:ascii="Times New Roman" w:eastAsia="Times New Roman" w:hAnsi="Times New Roman" w:cs="Times New Roman"/>
        </w:rPr>
        <w:t xml:space="preserve">   )</w:t>
      </w:r>
      <w:proofErr w:type="gramEnd"/>
      <w:r w:rsidRPr="007F1D5D">
        <w:rPr>
          <w:rFonts w:ascii="Times New Roman" w:eastAsia="Times New Roman" w:hAnsi="Times New Roman" w:cs="Times New Roman"/>
        </w:rPr>
        <w:t xml:space="preserve">. </w:t>
      </w:r>
      <w:r w:rsidRPr="007F1D5D">
        <w:rPr>
          <w:rFonts w:ascii="Times New Roman" w:eastAsia="Times New Roman" w:hAnsi="Times New Roman" w:cs="Times New Roman"/>
        </w:rPr>
        <w:lastRenderedPageBreak/>
        <w:t xml:space="preserve">Постройка выполнена в стиле эклектики с элементами византийского и русского стиля. Габариты здания: длина </w:t>
      </w:r>
      <w:smartTag w:uri="urn:schemas-microsoft-com:office:smarttags" w:element="metricconverter">
        <w:smartTagPr>
          <w:attr w:name="ProductID" w:val="40 м"/>
        </w:smartTagPr>
        <w:r w:rsidRPr="007F1D5D">
          <w:rPr>
            <w:rFonts w:ascii="Times New Roman" w:eastAsia="Times New Roman" w:hAnsi="Times New Roman" w:cs="Times New Roman"/>
          </w:rPr>
          <w:t>40 м</w:t>
        </w:r>
      </w:smartTag>
      <w:r w:rsidRPr="007F1D5D">
        <w:rPr>
          <w:rFonts w:ascii="Times New Roman" w:eastAsia="Times New Roman" w:hAnsi="Times New Roman" w:cs="Times New Roman"/>
        </w:rPr>
        <w:t xml:space="preserve">, ширина </w:t>
      </w:r>
      <w:smartTag w:uri="urn:schemas-microsoft-com:office:smarttags" w:element="metricconverter">
        <w:smartTagPr>
          <w:attr w:name="ProductID" w:val="13 м"/>
        </w:smartTagPr>
        <w:r w:rsidRPr="007F1D5D">
          <w:rPr>
            <w:rFonts w:ascii="Times New Roman" w:eastAsia="Times New Roman" w:hAnsi="Times New Roman" w:cs="Times New Roman"/>
          </w:rPr>
          <w:t>13 м</w:t>
        </w:r>
      </w:smartTag>
      <w:r w:rsidRPr="007F1D5D">
        <w:rPr>
          <w:rFonts w:ascii="Times New Roman" w:eastAsia="Times New Roman" w:hAnsi="Times New Roman" w:cs="Times New Roman"/>
        </w:rPr>
        <w:t>.</w:t>
      </w:r>
    </w:p>
    <w:p w:rsidR="007F1D5D" w:rsidRPr="007F1D5D" w:rsidRDefault="007F1D5D" w:rsidP="007F1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В 1941–42 гг. сильно пострадала трапезная и апсида. До настоящего времени сохраняются фрагменты настенной живописи </w:t>
      </w:r>
      <w:r w:rsidRPr="007F1D5D">
        <w:rPr>
          <w:rFonts w:ascii="Times New Roman" w:eastAsia="Times New Roman" w:hAnsi="Times New Roman" w:cs="Times New Roman"/>
          <w:lang w:val="en-US"/>
        </w:rPr>
        <w:t>XIX</w:t>
      </w:r>
      <w:r w:rsidRPr="007F1D5D">
        <w:rPr>
          <w:rFonts w:ascii="Times New Roman" w:eastAsia="Times New Roman" w:hAnsi="Times New Roman" w:cs="Times New Roman"/>
        </w:rPr>
        <w:t xml:space="preserve"> в. (фото</w:t>
      </w:r>
      <w:proofErr w:type="gramStart"/>
      <w:r w:rsidRPr="007F1D5D">
        <w:rPr>
          <w:rFonts w:ascii="Times New Roman" w:eastAsia="Times New Roman" w:hAnsi="Times New Roman" w:cs="Times New Roman"/>
        </w:rPr>
        <w:t xml:space="preserve">   )</w:t>
      </w:r>
      <w:proofErr w:type="gramEnd"/>
      <w:r w:rsidRPr="007F1D5D">
        <w:rPr>
          <w:rFonts w:ascii="Times New Roman" w:eastAsia="Times New Roman" w:hAnsi="Times New Roman" w:cs="Times New Roman"/>
        </w:rPr>
        <w:t>.</w:t>
      </w:r>
    </w:p>
    <w:p w:rsidR="007F1D5D" w:rsidRPr="007F1D5D" w:rsidRDefault="007F1D5D" w:rsidP="007F1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Монументальная постройка отражает поиски национального стиля в русской архитектуре середины </w:t>
      </w:r>
      <w:r w:rsidRPr="007F1D5D">
        <w:rPr>
          <w:rFonts w:ascii="Times New Roman" w:eastAsia="Times New Roman" w:hAnsi="Times New Roman" w:cs="Times New Roman"/>
          <w:lang w:val="en-US"/>
        </w:rPr>
        <w:t>XIX</w:t>
      </w:r>
      <w:r w:rsidRPr="007F1D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1D5D">
        <w:rPr>
          <w:rFonts w:ascii="Times New Roman" w:eastAsia="Times New Roman" w:hAnsi="Times New Roman" w:cs="Times New Roman"/>
        </w:rPr>
        <w:t>в</w:t>
      </w:r>
      <w:proofErr w:type="gramStart"/>
      <w:r w:rsidRPr="007F1D5D">
        <w:rPr>
          <w:rFonts w:ascii="Times New Roman" w:eastAsia="Times New Roman" w:hAnsi="Times New Roman" w:cs="Times New Roman"/>
        </w:rPr>
        <w:t>.В</w:t>
      </w:r>
      <w:proofErr w:type="spellEnd"/>
      <w:proofErr w:type="gramEnd"/>
      <w:r w:rsidRPr="007F1D5D">
        <w:rPr>
          <w:rFonts w:ascii="Times New Roman" w:eastAsia="Times New Roman" w:hAnsi="Times New Roman" w:cs="Times New Roman"/>
        </w:rPr>
        <w:t xml:space="preserve"> настоящее время здание не используется, возле него находится кладбище.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u w:val="single"/>
        </w:rPr>
        <w:t>Храм в честь Преображения Господня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Виды туризма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>: Религиозный, культурно-познавательный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в сети Интернет: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Место расположения: 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>с. Палатки,  Юхновский район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История (легенда):</w:t>
      </w:r>
    </w:p>
    <w:p w:rsidR="007F1D5D" w:rsidRPr="007F1D5D" w:rsidRDefault="007F1D5D" w:rsidP="007F1D5D">
      <w:pPr>
        <w:spacing w:before="120" w:after="0" w:line="240" w:lineRule="auto"/>
        <w:ind w:right="96" w:firstLine="567"/>
        <w:jc w:val="both"/>
        <w:rPr>
          <w:rFonts w:ascii="Times New Roman" w:eastAsia="Times New Roman" w:hAnsi="Times New Roman" w:cs="Times New Roman"/>
          <w:b/>
        </w:rPr>
      </w:pPr>
    </w:p>
    <w:p w:rsidR="007F1D5D" w:rsidRPr="007F1D5D" w:rsidRDefault="007F1D5D" w:rsidP="007F1D5D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В селе в </w:t>
      </w:r>
      <w:smartTag w:uri="urn:schemas-microsoft-com:office:smarttags" w:element="metricconverter">
        <w:smartTagPr>
          <w:attr w:name="ProductID" w:val="1722 г"/>
        </w:smartTagPr>
        <w:r w:rsidRPr="007F1D5D">
          <w:rPr>
            <w:rFonts w:ascii="Times New Roman" w:eastAsia="Times New Roman" w:hAnsi="Times New Roman" w:cs="Times New Roman"/>
            <w:sz w:val="24"/>
            <w:szCs w:val="24"/>
          </w:rPr>
          <w:t>1722 г</w:t>
        </w:r>
      </w:smartTag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. существовала деревянная церковь. Новый храм построен в конце </w:t>
      </w:r>
      <w:r w:rsidRPr="007F1D5D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 в. на месте бывшего деревянного на средства Павла (Петра?) Григорьевича </w:t>
      </w:r>
      <w:proofErr w:type="spellStart"/>
      <w:r w:rsidRPr="007F1D5D">
        <w:rPr>
          <w:rFonts w:ascii="Times New Roman" w:eastAsia="Times New Roman" w:hAnsi="Times New Roman" w:cs="Times New Roman"/>
          <w:sz w:val="24"/>
          <w:szCs w:val="24"/>
        </w:rPr>
        <w:t>Щепочкина</w:t>
      </w:r>
      <w:proofErr w:type="spellEnd"/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, владевшего в тот период этими землями, – сына известного российского фабриканта Григория Ивановича </w:t>
      </w:r>
      <w:proofErr w:type="spellStart"/>
      <w:r w:rsidRPr="007F1D5D">
        <w:rPr>
          <w:rFonts w:ascii="Times New Roman" w:eastAsia="Times New Roman" w:hAnsi="Times New Roman" w:cs="Times New Roman"/>
          <w:sz w:val="24"/>
          <w:szCs w:val="24"/>
        </w:rPr>
        <w:t>Щепочкина</w:t>
      </w:r>
      <w:proofErr w:type="spellEnd"/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 – одного из бывших компаньонов и продолжателей дела Т.Ф. Карамышева, основавшего полотняную (</w:t>
      </w:r>
      <w:smartTag w:uri="urn:schemas-microsoft-com:office:smarttags" w:element="metricconverter">
        <w:smartTagPr>
          <w:attr w:name="ProductID" w:val="1718 г"/>
        </w:smartTagPr>
        <w:r w:rsidRPr="007F1D5D">
          <w:rPr>
            <w:rFonts w:ascii="Times New Roman" w:eastAsia="Times New Roman" w:hAnsi="Times New Roman" w:cs="Times New Roman"/>
            <w:sz w:val="24"/>
            <w:szCs w:val="24"/>
          </w:rPr>
          <w:t>1718 г</w:t>
        </w:r>
      </w:smartTag>
      <w:r w:rsidRPr="007F1D5D">
        <w:rPr>
          <w:rFonts w:ascii="Times New Roman" w:eastAsia="Times New Roman" w:hAnsi="Times New Roman" w:cs="Times New Roman"/>
          <w:sz w:val="24"/>
          <w:szCs w:val="24"/>
        </w:rPr>
        <w:t>.) и бумажную (</w:t>
      </w:r>
      <w:smartTag w:uri="urn:schemas-microsoft-com:office:smarttags" w:element="metricconverter">
        <w:smartTagPr>
          <w:attr w:name="ProductID" w:val="1720 г"/>
        </w:smartTagPr>
        <w:r w:rsidRPr="007F1D5D">
          <w:rPr>
            <w:rFonts w:ascii="Times New Roman" w:eastAsia="Times New Roman" w:hAnsi="Times New Roman" w:cs="Times New Roman"/>
            <w:sz w:val="24"/>
            <w:szCs w:val="24"/>
          </w:rPr>
          <w:t>1720 г</w:t>
        </w:r>
      </w:smartTag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.) фабрики в с. Спас на </w:t>
      </w:r>
      <w:proofErr w:type="spellStart"/>
      <w:r w:rsidRPr="007F1D5D">
        <w:rPr>
          <w:rFonts w:ascii="Times New Roman" w:eastAsia="Times New Roman" w:hAnsi="Times New Roman" w:cs="Times New Roman"/>
          <w:sz w:val="24"/>
          <w:szCs w:val="24"/>
        </w:rPr>
        <w:t>Сгомонях</w:t>
      </w:r>
      <w:proofErr w:type="spellEnd"/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 на р. Суходрев (ныне Полотняный Завод)</w:t>
      </w:r>
      <w:proofErr w:type="gramStart"/>
      <w:r w:rsidRPr="007F1D5D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рам освящен в </w:t>
      </w:r>
      <w:smartTag w:uri="urn:schemas-microsoft-com:office:smarttags" w:element="metricconverter">
        <w:smartTagPr>
          <w:attr w:name="ProductID" w:val="1791 г"/>
        </w:smartTagPr>
        <w:r w:rsidRPr="007F1D5D">
          <w:rPr>
            <w:rFonts w:ascii="Times New Roman" w:eastAsia="Times New Roman" w:hAnsi="Times New Roman" w:cs="Times New Roman"/>
            <w:sz w:val="24"/>
            <w:szCs w:val="24"/>
          </w:rPr>
          <w:t>1791 г</w:t>
        </w:r>
      </w:smartTag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. во имя Преображения Господня с двумя приделами: во имя Казанской Божией Матери и святителя Николая. Храм кирпичный трапезного типа с трехъярусной колокольней. Габариты здания: длина </w:t>
      </w:r>
      <w:smartTag w:uri="urn:schemas-microsoft-com:office:smarttags" w:element="metricconverter">
        <w:smartTagPr>
          <w:attr w:name="ProductID" w:val="29,5 м"/>
        </w:smartTagPr>
        <w:r w:rsidRPr="007F1D5D">
          <w:rPr>
            <w:rFonts w:ascii="Times New Roman" w:eastAsia="Times New Roman" w:hAnsi="Times New Roman" w:cs="Times New Roman"/>
            <w:sz w:val="24"/>
            <w:szCs w:val="24"/>
          </w:rPr>
          <w:t>29,5 м</w:t>
        </w:r>
      </w:smartTag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, ширина четверика </w:t>
      </w:r>
      <w:smartTag w:uri="urn:schemas-microsoft-com:office:smarttags" w:element="metricconverter">
        <w:smartTagPr>
          <w:attr w:name="ProductID" w:val="10,8 м"/>
        </w:smartTagPr>
        <w:r w:rsidRPr="007F1D5D">
          <w:rPr>
            <w:rFonts w:ascii="Times New Roman" w:eastAsia="Times New Roman" w:hAnsi="Times New Roman" w:cs="Times New Roman"/>
            <w:sz w:val="24"/>
            <w:szCs w:val="24"/>
          </w:rPr>
          <w:t>10,8 м</w:t>
        </w:r>
      </w:smartTag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 (рис.</w:t>
      </w:r>
      <w:proofErr w:type="gramStart"/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   )</w:t>
      </w:r>
      <w:proofErr w:type="gramEnd"/>
      <w:r w:rsidRPr="007F1D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D5D" w:rsidRPr="007F1D5D" w:rsidRDefault="007F1D5D" w:rsidP="007F1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Памятник представляет собой интересный образец постройки, сочетающей барочную основу с элементами классицизма. По сведениям, относящимся к </w:t>
      </w:r>
      <w:smartTag w:uri="urn:schemas-microsoft-com:office:smarttags" w:element="metricconverter">
        <w:smartTagPr>
          <w:attr w:name="ProductID" w:val="1904 г"/>
        </w:smartTagPr>
        <w:r w:rsidRPr="007F1D5D">
          <w:rPr>
            <w:rFonts w:ascii="Times New Roman" w:eastAsia="Times New Roman" w:hAnsi="Times New Roman" w:cs="Times New Roman"/>
          </w:rPr>
          <w:t>1904 г</w:t>
        </w:r>
      </w:smartTag>
      <w:r w:rsidRPr="007F1D5D">
        <w:rPr>
          <w:rFonts w:ascii="Times New Roman" w:eastAsia="Times New Roman" w:hAnsi="Times New Roman" w:cs="Times New Roman"/>
        </w:rPr>
        <w:t xml:space="preserve">., в иконостасе Казанского придела по левую сторону от царских врат имелась чудотворная икона Казанской Божьей матери с надписями на боковых сторонах, повествующими об исцелениях, полученных с ее помощью. В алтаре сохранился фрагмент типичной для провинциальных храмов настенной живописи </w:t>
      </w:r>
      <w:r w:rsidRPr="007F1D5D">
        <w:rPr>
          <w:rFonts w:ascii="Times New Roman" w:eastAsia="Times New Roman" w:hAnsi="Times New Roman" w:cs="Times New Roman"/>
          <w:lang w:val="en-US"/>
        </w:rPr>
        <w:t>XIX</w:t>
      </w:r>
      <w:r w:rsidRPr="007F1D5D">
        <w:rPr>
          <w:rFonts w:ascii="Times New Roman" w:eastAsia="Times New Roman" w:hAnsi="Times New Roman" w:cs="Times New Roman"/>
        </w:rPr>
        <w:t xml:space="preserve"> в.: композиция Распятия, выполненная в традиции народного </w:t>
      </w:r>
      <w:proofErr w:type="spellStart"/>
      <w:r w:rsidRPr="007F1D5D">
        <w:rPr>
          <w:rFonts w:ascii="Times New Roman" w:eastAsia="Times New Roman" w:hAnsi="Times New Roman" w:cs="Times New Roman"/>
        </w:rPr>
        <w:t>академизма</w:t>
      </w:r>
      <w:proofErr w:type="gramStart"/>
      <w:r w:rsidRPr="007F1D5D">
        <w:rPr>
          <w:rFonts w:ascii="Times New Roman" w:eastAsia="Times New Roman" w:hAnsi="Times New Roman" w:cs="Times New Roman"/>
        </w:rPr>
        <w:t>.В</w:t>
      </w:r>
      <w:proofErr w:type="spellEnd"/>
      <w:proofErr w:type="gramEnd"/>
      <w:r w:rsidRPr="007F1D5D">
        <w:rPr>
          <w:rFonts w:ascii="Times New Roman" w:eastAsia="Times New Roman" w:hAnsi="Times New Roman" w:cs="Times New Roman"/>
        </w:rPr>
        <w:t xml:space="preserve"> настоящее время здание не используется.</w:t>
      </w:r>
    </w:p>
    <w:p w:rsidR="007F1D5D" w:rsidRPr="007F1D5D" w:rsidRDefault="007F1D5D" w:rsidP="007F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Возле церкви располагается старинное кладбище, в числе захоронений которого могила с сохранившимся надгробием М.М. Карповой (1825–1890) – владелицы усадьбы </w:t>
      </w:r>
      <w:proofErr w:type="gramStart"/>
      <w:r w:rsidRPr="007F1D5D">
        <w:rPr>
          <w:rFonts w:ascii="Times New Roman" w:eastAsia="Times New Roman" w:hAnsi="Times New Roman" w:cs="Times New Roman"/>
        </w:rPr>
        <w:t>в</w:t>
      </w:r>
      <w:proofErr w:type="gramEnd"/>
      <w:r w:rsidRPr="007F1D5D">
        <w:rPr>
          <w:rFonts w:ascii="Times New Roman" w:eastAsia="Times New Roman" w:hAnsi="Times New Roman" w:cs="Times New Roman"/>
        </w:rPr>
        <w:t xml:space="preserve"> с. Палатки.</w:t>
      </w:r>
    </w:p>
    <w:p w:rsidR="007F1D5D" w:rsidRPr="007F1D5D" w:rsidRDefault="007F1D5D" w:rsidP="007F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Храм является объектом посещения в составе экологической тропы «Окрестности древнего </w:t>
      </w:r>
      <w:proofErr w:type="spellStart"/>
      <w:r w:rsidRPr="007F1D5D">
        <w:rPr>
          <w:rFonts w:ascii="Times New Roman" w:eastAsia="Times New Roman" w:hAnsi="Times New Roman" w:cs="Times New Roman"/>
        </w:rPr>
        <w:t>Опакова</w:t>
      </w:r>
      <w:proofErr w:type="spellEnd"/>
      <w:r w:rsidRPr="007F1D5D">
        <w:rPr>
          <w:rFonts w:ascii="Times New Roman" w:eastAsia="Times New Roman" w:hAnsi="Times New Roman" w:cs="Times New Roman"/>
        </w:rPr>
        <w:t>».</w:t>
      </w:r>
    </w:p>
    <w:p w:rsidR="007F1D5D" w:rsidRPr="007F1D5D" w:rsidRDefault="007F1D5D" w:rsidP="007F1D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7F1D5D" w:rsidRPr="007F1D5D" w:rsidRDefault="007F1D5D" w:rsidP="007F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7F1D5D">
        <w:rPr>
          <w:rFonts w:ascii="Times New Roman" w:eastAsia="Times New Roman" w:hAnsi="Times New Roman" w:cs="Times New Roman"/>
          <w:b/>
          <w:u w:val="single"/>
        </w:rPr>
        <w:t>Храм в честь святителя Николая Чудотворца.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Виды туризма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>: Религиозный, культурно-познавательный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в сети Интернет: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Место расположения: 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7F1D5D">
        <w:rPr>
          <w:rFonts w:ascii="Times New Roman" w:eastAsia="Times New Roman" w:hAnsi="Times New Roman" w:cs="Times New Roman"/>
          <w:sz w:val="24"/>
          <w:szCs w:val="24"/>
        </w:rPr>
        <w:t>Чемоданово</w:t>
      </w:r>
      <w:proofErr w:type="spellEnd"/>
      <w:r w:rsidRPr="007F1D5D">
        <w:rPr>
          <w:rFonts w:ascii="Times New Roman" w:eastAsia="Times New Roman" w:hAnsi="Times New Roman" w:cs="Times New Roman"/>
          <w:sz w:val="24"/>
          <w:szCs w:val="24"/>
        </w:rPr>
        <w:t>,  Юхновский район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История (легенда):</w:t>
      </w:r>
    </w:p>
    <w:p w:rsidR="007F1D5D" w:rsidRPr="007F1D5D" w:rsidRDefault="007F1D5D" w:rsidP="007F1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Деревянный храм известен с </w:t>
      </w:r>
      <w:r w:rsidRPr="007F1D5D">
        <w:rPr>
          <w:rFonts w:ascii="Times New Roman" w:eastAsia="Times New Roman" w:hAnsi="Times New Roman" w:cs="Times New Roman"/>
          <w:lang w:val="en-US"/>
        </w:rPr>
        <w:t>XVII</w:t>
      </w:r>
      <w:r w:rsidRPr="007F1D5D">
        <w:rPr>
          <w:rFonts w:ascii="Times New Roman" w:eastAsia="Times New Roman" w:hAnsi="Times New Roman" w:cs="Times New Roman"/>
        </w:rPr>
        <w:t xml:space="preserve"> в. Новый, каменный, выстроен в </w:t>
      </w:r>
      <w:smartTag w:uri="urn:schemas-microsoft-com:office:smarttags" w:element="metricconverter">
        <w:smartTagPr>
          <w:attr w:name="ProductID" w:val="1906 г"/>
        </w:smartTagPr>
        <w:r w:rsidRPr="007F1D5D">
          <w:rPr>
            <w:rFonts w:ascii="Times New Roman" w:eastAsia="Times New Roman" w:hAnsi="Times New Roman" w:cs="Times New Roman"/>
          </w:rPr>
          <w:t>1906 г</w:t>
        </w:r>
      </w:smartTag>
      <w:r w:rsidRPr="007F1D5D">
        <w:rPr>
          <w:rFonts w:ascii="Times New Roman" w:eastAsia="Times New Roman" w:hAnsi="Times New Roman" w:cs="Times New Roman"/>
        </w:rPr>
        <w:t xml:space="preserve">. на его месте. В </w:t>
      </w:r>
      <w:smartTag w:uri="urn:schemas-microsoft-com:office:smarttags" w:element="metricconverter">
        <w:smartTagPr>
          <w:attr w:name="ProductID" w:val="1909 г"/>
        </w:smartTagPr>
        <w:r w:rsidRPr="007F1D5D">
          <w:rPr>
            <w:rFonts w:ascii="Times New Roman" w:eastAsia="Times New Roman" w:hAnsi="Times New Roman" w:cs="Times New Roman"/>
          </w:rPr>
          <w:t>1909 г</w:t>
        </w:r>
      </w:smartTag>
      <w:r w:rsidRPr="007F1D5D">
        <w:rPr>
          <w:rFonts w:ascii="Times New Roman" w:eastAsia="Times New Roman" w:hAnsi="Times New Roman" w:cs="Times New Roman"/>
        </w:rPr>
        <w:t xml:space="preserve">. храм </w:t>
      </w:r>
      <w:proofErr w:type="spellStart"/>
      <w:r w:rsidRPr="007F1D5D">
        <w:rPr>
          <w:rFonts w:ascii="Times New Roman" w:eastAsia="Times New Roman" w:hAnsi="Times New Roman" w:cs="Times New Roman"/>
        </w:rPr>
        <w:t>освящен</w:t>
      </w:r>
      <w:proofErr w:type="gramStart"/>
      <w:r w:rsidRPr="007F1D5D">
        <w:rPr>
          <w:rFonts w:ascii="Times New Roman" w:eastAsia="Times New Roman" w:hAnsi="Times New Roman" w:cs="Times New Roman"/>
        </w:rPr>
        <w:t>.П</w:t>
      </w:r>
      <w:proofErr w:type="gramEnd"/>
      <w:r w:rsidRPr="007F1D5D">
        <w:rPr>
          <w:rFonts w:ascii="Times New Roman" w:eastAsia="Times New Roman" w:hAnsi="Times New Roman" w:cs="Times New Roman"/>
        </w:rPr>
        <w:t>ланировка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и композиция здания характерна для приходских церквей </w:t>
      </w:r>
      <w:r w:rsidRPr="007F1D5D">
        <w:rPr>
          <w:rFonts w:ascii="Times New Roman" w:eastAsia="Times New Roman" w:hAnsi="Times New Roman" w:cs="Times New Roman"/>
          <w:lang w:val="en-US"/>
        </w:rPr>
        <w:t>XVII</w:t>
      </w:r>
      <w:r w:rsidRPr="007F1D5D">
        <w:rPr>
          <w:rFonts w:ascii="Times New Roman" w:eastAsia="Times New Roman" w:hAnsi="Times New Roman" w:cs="Times New Roman"/>
        </w:rPr>
        <w:t>–</w:t>
      </w:r>
      <w:r w:rsidRPr="007F1D5D">
        <w:rPr>
          <w:rFonts w:ascii="Times New Roman" w:eastAsia="Times New Roman" w:hAnsi="Times New Roman" w:cs="Times New Roman"/>
          <w:lang w:val="en-US"/>
        </w:rPr>
        <w:t>XIX</w:t>
      </w:r>
      <w:r w:rsidRPr="007F1D5D">
        <w:rPr>
          <w:rFonts w:ascii="Times New Roman" w:eastAsia="Times New Roman" w:hAnsi="Times New Roman" w:cs="Times New Roman"/>
        </w:rPr>
        <w:t xml:space="preserve"> вв., декор фасадов повторяет мотивы древнерусского зодчества .Габариты здания: длина </w:t>
      </w:r>
      <w:smartTag w:uri="urn:schemas-microsoft-com:office:smarttags" w:element="metricconverter">
        <w:smartTagPr>
          <w:attr w:name="ProductID" w:val="29 м"/>
        </w:smartTagPr>
        <w:r w:rsidRPr="007F1D5D">
          <w:rPr>
            <w:rFonts w:ascii="Times New Roman" w:eastAsia="Times New Roman" w:hAnsi="Times New Roman" w:cs="Times New Roman"/>
          </w:rPr>
          <w:t>29 м</w:t>
        </w:r>
      </w:smartTag>
      <w:r w:rsidRPr="007F1D5D">
        <w:rPr>
          <w:rFonts w:ascii="Times New Roman" w:eastAsia="Times New Roman" w:hAnsi="Times New Roman" w:cs="Times New Roman"/>
        </w:rPr>
        <w:t xml:space="preserve">, ширина </w:t>
      </w:r>
      <w:smartTag w:uri="urn:schemas-microsoft-com:office:smarttags" w:element="metricconverter">
        <w:smartTagPr>
          <w:attr w:name="ProductID" w:val="17,4 м"/>
        </w:smartTagPr>
        <w:r w:rsidRPr="007F1D5D">
          <w:rPr>
            <w:rFonts w:ascii="Times New Roman" w:eastAsia="Times New Roman" w:hAnsi="Times New Roman" w:cs="Times New Roman"/>
          </w:rPr>
          <w:t>17,4 м</w:t>
        </w:r>
      </w:smartTag>
      <w:r w:rsidRPr="007F1D5D">
        <w:rPr>
          <w:rFonts w:ascii="Times New Roman" w:eastAsia="Times New Roman" w:hAnsi="Times New Roman" w:cs="Times New Roman"/>
        </w:rPr>
        <w:t>.</w:t>
      </w:r>
    </w:p>
    <w:p w:rsidR="007F1D5D" w:rsidRPr="007F1D5D" w:rsidRDefault="007F1D5D" w:rsidP="007F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Памятник типичен для построек в псевдорусском </w:t>
      </w:r>
      <w:proofErr w:type="spellStart"/>
      <w:r w:rsidRPr="007F1D5D">
        <w:rPr>
          <w:rFonts w:ascii="Times New Roman" w:eastAsia="Times New Roman" w:hAnsi="Times New Roman" w:cs="Times New Roman"/>
        </w:rPr>
        <w:t>стиле</w:t>
      </w:r>
      <w:proofErr w:type="gramStart"/>
      <w:r w:rsidRPr="007F1D5D">
        <w:rPr>
          <w:rFonts w:ascii="Times New Roman" w:eastAsia="Times New Roman" w:hAnsi="Times New Roman" w:cs="Times New Roman"/>
        </w:rPr>
        <w:t>.В</w:t>
      </w:r>
      <w:proofErr w:type="spellEnd"/>
      <w:proofErr w:type="gramEnd"/>
      <w:r w:rsidRPr="007F1D5D">
        <w:rPr>
          <w:rFonts w:ascii="Times New Roman" w:eastAsia="Times New Roman" w:hAnsi="Times New Roman" w:cs="Times New Roman"/>
        </w:rPr>
        <w:t xml:space="preserve"> настоящее время не используется.</w:t>
      </w:r>
    </w:p>
    <w:p w:rsidR="007F1D5D" w:rsidRPr="007F1D5D" w:rsidRDefault="007F1D5D" w:rsidP="007F1D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7F1D5D" w:rsidRPr="007F1D5D" w:rsidRDefault="007F1D5D" w:rsidP="007F1D5D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7F1D5D">
        <w:rPr>
          <w:rFonts w:ascii="Times New Roman" w:eastAsia="Times New Roman" w:hAnsi="Times New Roman" w:cs="Times New Roman"/>
          <w:b/>
          <w:u w:val="single"/>
        </w:rPr>
        <w:t>Юхновский Казанский мужской монастырь.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Виды туризма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>: Религиозный, культурно-познавательный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в сети Интернет: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Место расположения: 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7F1D5D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Pr="007F1D5D">
        <w:rPr>
          <w:rFonts w:ascii="Times New Roman" w:eastAsia="Times New Roman" w:hAnsi="Times New Roman" w:cs="Times New Roman"/>
          <w:sz w:val="24"/>
          <w:szCs w:val="24"/>
        </w:rPr>
        <w:t>хнов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История (легенда):</w:t>
      </w:r>
    </w:p>
    <w:p w:rsidR="007F1D5D" w:rsidRPr="007F1D5D" w:rsidRDefault="007F1D5D" w:rsidP="007F1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Монастырь находился при впадении р. </w:t>
      </w:r>
      <w:proofErr w:type="spellStart"/>
      <w:r w:rsidRPr="007F1D5D">
        <w:rPr>
          <w:rFonts w:ascii="Times New Roman" w:eastAsia="Times New Roman" w:hAnsi="Times New Roman" w:cs="Times New Roman"/>
        </w:rPr>
        <w:t>Кунавы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в Угру; близ него появилась </w:t>
      </w:r>
      <w:proofErr w:type="spellStart"/>
      <w:r w:rsidRPr="007F1D5D">
        <w:rPr>
          <w:rFonts w:ascii="Times New Roman" w:eastAsia="Times New Roman" w:hAnsi="Times New Roman" w:cs="Times New Roman"/>
        </w:rPr>
        <w:t>подмонастырная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слободка, ставшая позже городом </w:t>
      </w:r>
      <w:proofErr w:type="spellStart"/>
      <w:r w:rsidRPr="007F1D5D">
        <w:rPr>
          <w:rFonts w:ascii="Times New Roman" w:eastAsia="Times New Roman" w:hAnsi="Times New Roman" w:cs="Times New Roman"/>
        </w:rPr>
        <w:t>Юхновом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. Из </w:t>
      </w:r>
      <w:proofErr w:type="spellStart"/>
      <w:r w:rsidRPr="007F1D5D">
        <w:rPr>
          <w:rFonts w:ascii="Times New Roman" w:eastAsia="Times New Roman" w:hAnsi="Times New Roman" w:cs="Times New Roman"/>
        </w:rPr>
        <w:t>клировых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ведомостей видно, что монастырь существовал еще до литовских завоеваний и назывался тогда Юхновской пустынью. В </w:t>
      </w:r>
      <w:smartTag w:uri="urn:schemas-microsoft-com:office:smarttags" w:element="metricconverter">
        <w:smartTagPr>
          <w:attr w:name="ProductID" w:val="1611 г"/>
        </w:smartTagPr>
        <w:r w:rsidRPr="007F1D5D">
          <w:rPr>
            <w:rFonts w:ascii="Times New Roman" w:eastAsia="Times New Roman" w:hAnsi="Times New Roman" w:cs="Times New Roman"/>
          </w:rPr>
          <w:t>1611 г</w:t>
        </w:r>
      </w:smartTag>
      <w:r w:rsidRPr="007F1D5D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7F1D5D">
        <w:rPr>
          <w:rFonts w:ascii="Times New Roman" w:eastAsia="Times New Roman" w:hAnsi="Times New Roman" w:cs="Times New Roman"/>
        </w:rPr>
        <w:t>разорен</w:t>
      </w:r>
      <w:proofErr w:type="gramEnd"/>
      <w:r w:rsidRPr="007F1D5D">
        <w:rPr>
          <w:rFonts w:ascii="Times New Roman" w:eastAsia="Times New Roman" w:hAnsi="Times New Roman" w:cs="Times New Roman"/>
        </w:rPr>
        <w:t xml:space="preserve"> польскими войсками, в </w:t>
      </w:r>
      <w:smartTag w:uri="urn:schemas-microsoft-com:office:smarttags" w:element="metricconverter">
        <w:smartTagPr>
          <w:attr w:name="ProductID" w:val="1653 г"/>
        </w:smartTagPr>
        <w:r w:rsidRPr="007F1D5D">
          <w:rPr>
            <w:rFonts w:ascii="Times New Roman" w:eastAsia="Times New Roman" w:hAnsi="Times New Roman" w:cs="Times New Roman"/>
          </w:rPr>
          <w:t>1653 г</w:t>
        </w:r>
      </w:smartTag>
      <w:r w:rsidRPr="007F1D5D">
        <w:rPr>
          <w:rFonts w:ascii="Times New Roman" w:eastAsia="Times New Roman" w:hAnsi="Times New Roman" w:cs="Times New Roman"/>
        </w:rPr>
        <w:t xml:space="preserve">. возобновлен. В </w:t>
      </w:r>
      <w:smartTag w:uri="urn:schemas-microsoft-com:office:smarttags" w:element="metricconverter">
        <w:smartTagPr>
          <w:attr w:name="ProductID" w:val="1724 г"/>
        </w:smartTagPr>
        <w:r w:rsidRPr="007F1D5D">
          <w:rPr>
            <w:rFonts w:ascii="Times New Roman" w:eastAsia="Times New Roman" w:hAnsi="Times New Roman" w:cs="Times New Roman"/>
          </w:rPr>
          <w:t>1724 г</w:t>
        </w:r>
      </w:smartTag>
      <w:r w:rsidRPr="007F1D5D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7F1D5D">
        <w:rPr>
          <w:rFonts w:ascii="Times New Roman" w:eastAsia="Times New Roman" w:hAnsi="Times New Roman" w:cs="Times New Roman"/>
        </w:rPr>
        <w:t>упразднен</w:t>
      </w:r>
      <w:proofErr w:type="gramEnd"/>
      <w:r w:rsidRPr="007F1D5D">
        <w:rPr>
          <w:rFonts w:ascii="Times New Roman" w:eastAsia="Times New Roman" w:hAnsi="Times New Roman" w:cs="Times New Roman"/>
        </w:rPr>
        <w:t xml:space="preserve">, но вскоре восстановлен, в </w:t>
      </w:r>
      <w:smartTag w:uri="urn:schemas-microsoft-com:office:smarttags" w:element="metricconverter">
        <w:smartTagPr>
          <w:attr w:name="ProductID" w:val="1788 г"/>
        </w:smartTagPr>
        <w:r w:rsidRPr="007F1D5D">
          <w:rPr>
            <w:rFonts w:ascii="Times New Roman" w:eastAsia="Times New Roman" w:hAnsi="Times New Roman" w:cs="Times New Roman"/>
          </w:rPr>
          <w:t>1788 г</w:t>
        </w:r>
      </w:smartTag>
      <w:r w:rsidRPr="007F1D5D">
        <w:rPr>
          <w:rFonts w:ascii="Times New Roman" w:eastAsia="Times New Roman" w:hAnsi="Times New Roman" w:cs="Times New Roman"/>
        </w:rPr>
        <w:t xml:space="preserve">. – причислен к Смоленской епархии. При установлении штатов в </w:t>
      </w:r>
      <w:smartTag w:uri="urn:schemas-microsoft-com:office:smarttags" w:element="metricconverter">
        <w:smartTagPr>
          <w:attr w:name="ProductID" w:val="1764 г"/>
        </w:smartTagPr>
        <w:r w:rsidRPr="007F1D5D">
          <w:rPr>
            <w:rFonts w:ascii="Times New Roman" w:eastAsia="Times New Roman" w:hAnsi="Times New Roman" w:cs="Times New Roman"/>
          </w:rPr>
          <w:t>1764 г</w:t>
        </w:r>
      </w:smartTag>
      <w:r w:rsidRPr="007F1D5D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7F1D5D">
        <w:rPr>
          <w:rFonts w:ascii="Times New Roman" w:eastAsia="Times New Roman" w:hAnsi="Times New Roman" w:cs="Times New Roman"/>
        </w:rPr>
        <w:t>выведен</w:t>
      </w:r>
      <w:proofErr w:type="gramEnd"/>
      <w:r w:rsidRPr="007F1D5D">
        <w:rPr>
          <w:rFonts w:ascii="Times New Roman" w:eastAsia="Times New Roman" w:hAnsi="Times New Roman" w:cs="Times New Roman"/>
        </w:rPr>
        <w:t xml:space="preserve"> в заштатные. В числе благотворителей монастыря в </w:t>
      </w:r>
      <w:r w:rsidRPr="007F1D5D">
        <w:rPr>
          <w:rFonts w:ascii="Times New Roman" w:eastAsia="Times New Roman" w:hAnsi="Times New Roman" w:cs="Times New Roman"/>
          <w:lang w:val="en-US"/>
        </w:rPr>
        <w:t>XVIII</w:t>
      </w:r>
      <w:r w:rsidRPr="007F1D5D">
        <w:rPr>
          <w:rFonts w:ascii="Times New Roman" w:eastAsia="Times New Roman" w:hAnsi="Times New Roman" w:cs="Times New Roman"/>
        </w:rPr>
        <w:t xml:space="preserve"> в. были Берг-коллегии вице-президент Алексей Зыбин, </w:t>
      </w:r>
      <w:proofErr w:type="spellStart"/>
      <w:r w:rsidRPr="007F1D5D">
        <w:rPr>
          <w:rFonts w:ascii="Times New Roman" w:eastAsia="Times New Roman" w:hAnsi="Times New Roman" w:cs="Times New Roman"/>
        </w:rPr>
        <w:t>Гжатской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пристани </w:t>
      </w:r>
      <w:proofErr w:type="spellStart"/>
      <w:r w:rsidRPr="007F1D5D">
        <w:rPr>
          <w:rFonts w:ascii="Times New Roman" w:eastAsia="Times New Roman" w:hAnsi="Times New Roman" w:cs="Times New Roman"/>
        </w:rPr>
        <w:t>компанейщик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Никита Зыбин.</w:t>
      </w:r>
    </w:p>
    <w:p w:rsidR="007F1D5D" w:rsidRPr="007F1D5D" w:rsidRDefault="007F1D5D" w:rsidP="007F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В </w:t>
      </w:r>
      <w:smartTag w:uri="urn:schemas-microsoft-com:office:smarttags" w:element="metricconverter">
        <w:smartTagPr>
          <w:attr w:name="ProductID" w:val="1739 г"/>
        </w:smartTagPr>
        <w:r w:rsidRPr="007F1D5D">
          <w:rPr>
            <w:rFonts w:ascii="Times New Roman" w:eastAsia="Times New Roman" w:hAnsi="Times New Roman" w:cs="Times New Roman"/>
          </w:rPr>
          <w:t>1739 г</w:t>
        </w:r>
      </w:smartTag>
      <w:r w:rsidRPr="007F1D5D">
        <w:rPr>
          <w:rFonts w:ascii="Times New Roman" w:eastAsia="Times New Roman" w:hAnsi="Times New Roman" w:cs="Times New Roman"/>
        </w:rPr>
        <w:t xml:space="preserve">. была закончена постройка каменной двухэтажной церкви в честь Казанской Божией Матери. В ее нижнем этаже главный престол освящен в </w:t>
      </w:r>
      <w:smartTag w:uri="urn:schemas-microsoft-com:office:smarttags" w:element="metricconverter">
        <w:smartTagPr>
          <w:attr w:name="ProductID" w:val="1739 г"/>
        </w:smartTagPr>
        <w:r w:rsidRPr="007F1D5D">
          <w:rPr>
            <w:rFonts w:ascii="Times New Roman" w:eastAsia="Times New Roman" w:hAnsi="Times New Roman" w:cs="Times New Roman"/>
          </w:rPr>
          <w:t>1739 г</w:t>
        </w:r>
      </w:smartTag>
      <w:r w:rsidRPr="007F1D5D">
        <w:rPr>
          <w:rFonts w:ascii="Times New Roman" w:eastAsia="Times New Roman" w:hAnsi="Times New Roman" w:cs="Times New Roman"/>
        </w:rPr>
        <w:t xml:space="preserve">. во имя Рождества Христова. Придел во имя св. Николая Чудотворца освящен, вероятно, в том же году, а придел во имя святого великомученика и целителя Пантелеймона – в </w:t>
      </w:r>
      <w:smartTag w:uri="urn:schemas-microsoft-com:office:smarttags" w:element="metricconverter">
        <w:smartTagPr>
          <w:attr w:name="ProductID" w:val="1883 г"/>
        </w:smartTagPr>
        <w:r w:rsidRPr="007F1D5D">
          <w:rPr>
            <w:rFonts w:ascii="Times New Roman" w:eastAsia="Times New Roman" w:hAnsi="Times New Roman" w:cs="Times New Roman"/>
          </w:rPr>
          <w:t>1883 г</w:t>
        </w:r>
      </w:smartTag>
      <w:r w:rsidRPr="007F1D5D">
        <w:rPr>
          <w:rFonts w:ascii="Times New Roman" w:eastAsia="Times New Roman" w:hAnsi="Times New Roman" w:cs="Times New Roman"/>
        </w:rPr>
        <w:t xml:space="preserve">. Главный </w:t>
      </w:r>
      <w:proofErr w:type="spellStart"/>
      <w:r w:rsidRPr="007F1D5D">
        <w:rPr>
          <w:rFonts w:ascii="Times New Roman" w:eastAsia="Times New Roman" w:hAnsi="Times New Roman" w:cs="Times New Roman"/>
        </w:rPr>
        <w:t>Христо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-Рождественский храм в </w:t>
      </w:r>
      <w:smartTag w:uri="urn:schemas-microsoft-com:office:smarttags" w:element="metricconverter">
        <w:smartTagPr>
          <w:attr w:name="ProductID" w:val="1896 г"/>
        </w:smartTagPr>
        <w:r w:rsidRPr="007F1D5D">
          <w:rPr>
            <w:rFonts w:ascii="Times New Roman" w:eastAsia="Times New Roman" w:hAnsi="Times New Roman" w:cs="Times New Roman"/>
          </w:rPr>
          <w:t>1896 г</w:t>
        </w:r>
      </w:smartTag>
      <w:r w:rsidRPr="007F1D5D">
        <w:rPr>
          <w:rFonts w:ascii="Times New Roman" w:eastAsia="Times New Roman" w:hAnsi="Times New Roman" w:cs="Times New Roman"/>
        </w:rPr>
        <w:t xml:space="preserve">. сделан теплым. Тогда же произведен был ремонт и в других церквях монастыря – Покровской и </w:t>
      </w:r>
      <w:proofErr w:type="spellStart"/>
      <w:r w:rsidRPr="007F1D5D">
        <w:rPr>
          <w:rFonts w:ascii="Times New Roman" w:eastAsia="Times New Roman" w:hAnsi="Times New Roman" w:cs="Times New Roman"/>
        </w:rPr>
        <w:t>Иоанно</w:t>
      </w:r>
      <w:proofErr w:type="spellEnd"/>
      <w:r w:rsidRPr="007F1D5D">
        <w:rPr>
          <w:rFonts w:ascii="Times New Roman" w:eastAsia="Times New Roman" w:hAnsi="Times New Roman" w:cs="Times New Roman"/>
        </w:rPr>
        <w:t>-Предтеченской, вызолочены кресты на пожертвованные суммы.</w:t>
      </w:r>
    </w:p>
    <w:p w:rsidR="007F1D5D" w:rsidRPr="007F1D5D" w:rsidRDefault="007F1D5D" w:rsidP="007F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Кроме церквей к монастырю относились и другие постройки (по свидетельству </w:t>
      </w:r>
      <w:smartTag w:uri="urn:schemas-microsoft-com:office:smarttags" w:element="metricconverter">
        <w:smartTagPr>
          <w:attr w:name="ProductID" w:val="1897 г"/>
        </w:smartTagPr>
        <w:r w:rsidRPr="007F1D5D">
          <w:rPr>
            <w:rFonts w:ascii="Times New Roman" w:eastAsia="Times New Roman" w:hAnsi="Times New Roman" w:cs="Times New Roman"/>
          </w:rPr>
          <w:t>1897 г</w:t>
        </w:r>
      </w:smartTag>
      <w:r w:rsidRPr="007F1D5D">
        <w:rPr>
          <w:rFonts w:ascii="Times New Roman" w:eastAsia="Times New Roman" w:hAnsi="Times New Roman" w:cs="Times New Roman"/>
        </w:rPr>
        <w:t>.): каменные настоятельский и братский двухэтажные корпуса, каменная ограда длиной в 226 саж</w:t>
      </w:r>
      <w:proofErr w:type="gramStart"/>
      <w:r w:rsidRPr="007F1D5D">
        <w:rPr>
          <w:rFonts w:ascii="Times New Roman" w:eastAsia="Times New Roman" w:hAnsi="Times New Roman" w:cs="Times New Roman"/>
        </w:rPr>
        <w:t>.</w:t>
      </w:r>
      <w:proofErr w:type="gramEnd"/>
      <w:r w:rsidRPr="007F1D5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F1D5D">
        <w:rPr>
          <w:rFonts w:ascii="Times New Roman" w:eastAsia="Times New Roman" w:hAnsi="Times New Roman" w:cs="Times New Roman"/>
        </w:rPr>
        <w:t>с</w:t>
      </w:r>
      <w:proofErr w:type="gramEnd"/>
      <w:r w:rsidRPr="007F1D5D">
        <w:rPr>
          <w:rFonts w:ascii="Times New Roman" w:eastAsia="Times New Roman" w:hAnsi="Times New Roman" w:cs="Times New Roman"/>
        </w:rPr>
        <w:t xml:space="preserve"> четырьмя башнями по углам, каменная караулка для помещения привратника и сторожа, небольшая деревянная на каменном фундаменте гостиница для богомольцев. Были также овин и сарай деревянные, а вне монастыря (в 30 верстах) – небольшая мельница.</w:t>
      </w:r>
    </w:p>
    <w:p w:rsidR="007F1D5D" w:rsidRPr="007F1D5D" w:rsidRDefault="007F1D5D" w:rsidP="007F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С </w:t>
      </w:r>
      <w:smartTag w:uri="urn:schemas-microsoft-com:office:smarttags" w:element="metricconverter">
        <w:smartTagPr>
          <w:attr w:name="ProductID" w:val="1923 г"/>
        </w:smartTagPr>
        <w:r w:rsidRPr="007F1D5D">
          <w:rPr>
            <w:rFonts w:ascii="Times New Roman" w:eastAsia="Times New Roman" w:hAnsi="Times New Roman" w:cs="Times New Roman"/>
          </w:rPr>
          <w:t>1923 г</w:t>
        </w:r>
      </w:smartTag>
      <w:r w:rsidRPr="007F1D5D">
        <w:rPr>
          <w:rFonts w:ascii="Times New Roman" w:eastAsia="Times New Roman" w:hAnsi="Times New Roman" w:cs="Times New Roman"/>
        </w:rPr>
        <w:t>. монастырь был закрыт, имущество национализировано, наибольшему разрушению подвергся во время Великой Отечественной войны. В настоящее время от монастыря остался довольно крепкий бывший братский корпус и часть ограды</w:t>
      </w:r>
      <w:proofErr w:type="gramStart"/>
      <w:r w:rsidRPr="007F1D5D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Усадьба «Павлищев Бор» Степановых-Ярошенко.</w:t>
      </w:r>
    </w:p>
    <w:p w:rsidR="007F1D5D" w:rsidRPr="007F1D5D" w:rsidRDefault="007F1D5D" w:rsidP="007F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Виды туризма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7F1D5D">
        <w:rPr>
          <w:rFonts w:ascii="Times New Roman" w:eastAsia="Times New Roman" w:hAnsi="Times New Roman" w:cs="Times New Roman"/>
          <w:sz w:val="24"/>
          <w:szCs w:val="24"/>
        </w:rPr>
        <w:t>культурно-познавательный</w:t>
      </w:r>
      <w:proofErr w:type="gramEnd"/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в сети Интернет: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 yukhnov.xost.ru/</w:t>
      </w:r>
      <w:proofErr w:type="spellStart"/>
      <w:r w:rsidRPr="007F1D5D">
        <w:rPr>
          <w:rFonts w:ascii="Times New Roman" w:eastAsia="Times New Roman" w:hAnsi="Times New Roman" w:cs="Times New Roman"/>
          <w:sz w:val="24"/>
          <w:szCs w:val="24"/>
        </w:rPr>
        <w:t>guest</w:t>
      </w:r>
      <w:proofErr w:type="spellEnd"/>
      <w:r w:rsidRPr="007F1D5D">
        <w:rPr>
          <w:rFonts w:ascii="Times New Roman" w:eastAsia="Times New Roman" w:hAnsi="Times New Roman" w:cs="Times New Roman"/>
          <w:sz w:val="24"/>
          <w:szCs w:val="24"/>
        </w:rPr>
        <w:t>/g5/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Место расположения: </w:t>
      </w:r>
      <w:r w:rsidRPr="007F1D5D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7F1D5D">
        <w:rPr>
          <w:rFonts w:ascii="Times New Roman" w:eastAsia="Times New Roman" w:hAnsi="Times New Roman" w:cs="Times New Roman"/>
          <w:sz w:val="24"/>
          <w:szCs w:val="24"/>
        </w:rPr>
        <w:t>Павлищево</w:t>
      </w:r>
      <w:proofErr w:type="spellEnd"/>
      <w:r w:rsidRPr="007F1D5D">
        <w:rPr>
          <w:rFonts w:ascii="Times New Roman" w:eastAsia="Times New Roman" w:hAnsi="Times New Roman" w:cs="Times New Roman"/>
          <w:sz w:val="24"/>
          <w:szCs w:val="24"/>
        </w:rPr>
        <w:t>, Юхновский район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История (легенда):</w:t>
      </w:r>
    </w:p>
    <w:p w:rsidR="007F1D5D" w:rsidRPr="007F1D5D" w:rsidRDefault="007F1D5D" w:rsidP="007F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D5D" w:rsidRPr="007F1D5D" w:rsidRDefault="007F1D5D" w:rsidP="007F1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Усадьба  расположена  на  левом  берегу  речки  Течи, в  5  км  от  бывшего  торгового  села  </w:t>
      </w:r>
      <w:proofErr w:type="spellStart"/>
      <w:r w:rsidRPr="007F1D5D">
        <w:rPr>
          <w:rFonts w:ascii="Times New Roman" w:eastAsia="Times New Roman" w:hAnsi="Times New Roman" w:cs="Times New Roman"/>
        </w:rPr>
        <w:t>Щелканово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.  В  глубине  </w:t>
      </w:r>
      <w:proofErr w:type="spellStart"/>
      <w:r w:rsidRPr="007F1D5D">
        <w:rPr>
          <w:rFonts w:ascii="Times New Roman" w:eastAsia="Times New Roman" w:hAnsi="Times New Roman" w:cs="Times New Roman"/>
        </w:rPr>
        <w:t>Мещовского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 уезда,  ныне  Юхновского  района,  находилось  сельцо  </w:t>
      </w:r>
      <w:proofErr w:type="spellStart"/>
      <w:r w:rsidRPr="007F1D5D">
        <w:rPr>
          <w:rFonts w:ascii="Times New Roman" w:eastAsia="Times New Roman" w:hAnsi="Times New Roman" w:cs="Times New Roman"/>
        </w:rPr>
        <w:t>Степановское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, официально  именуемое  «Павлищев  Бор».  В  1918  году  усадьба  была  национализирована  и  в  ней  размещались: дом  отдыха, пионерский  лагерь, детдом,  лагерь  для  военнопленных  поляков  (1939 – </w:t>
      </w:r>
      <w:smartTag w:uri="urn:schemas-microsoft-com:office:smarttags" w:element="metricconverter">
        <w:smartTagPr>
          <w:attr w:name="ProductID" w:val="1941 г"/>
        </w:smartTagPr>
        <w:r w:rsidRPr="007F1D5D">
          <w:rPr>
            <w:rFonts w:ascii="Times New Roman" w:eastAsia="Times New Roman" w:hAnsi="Times New Roman" w:cs="Times New Roman"/>
          </w:rPr>
          <w:t xml:space="preserve">1941 </w:t>
        </w:r>
        <w:proofErr w:type="spellStart"/>
        <w:r w:rsidRPr="007F1D5D">
          <w:rPr>
            <w:rFonts w:ascii="Times New Roman" w:eastAsia="Times New Roman" w:hAnsi="Times New Roman" w:cs="Times New Roman"/>
          </w:rPr>
          <w:t>г</w:t>
        </w:r>
      </w:smartTag>
      <w:r w:rsidRPr="007F1D5D">
        <w:rPr>
          <w:rFonts w:ascii="Times New Roman" w:eastAsia="Times New Roman" w:hAnsi="Times New Roman" w:cs="Times New Roman"/>
        </w:rPr>
        <w:t>.г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.), санаторий  ВЦПС, а  с  1953  года – санаторий  №8  «Павлищев  Бор», с  1970  года – ЛТП.  Существующий  ансамбль  усадьбы  с  парком  создан  окончательно  в  1895 – 1900 гг.  на  средства  Елизаветы  Платоновны  Степановой  по  проекту  Василия  Александровича  Ярошенко,  брата  знаменитого  художника  Николая  Александровича  Ярошенко  (1846 – 1898 гг.).  </w:t>
      </w:r>
    </w:p>
    <w:p w:rsidR="007F1D5D" w:rsidRPr="007F1D5D" w:rsidRDefault="007F1D5D" w:rsidP="007F1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D5D">
        <w:rPr>
          <w:rFonts w:ascii="Times New Roman" w:eastAsia="Times New Roman" w:hAnsi="Times New Roman" w:cs="Times New Roman"/>
        </w:rPr>
        <w:t xml:space="preserve">Н.А. Ярошенко – один  из  руководителей  Товарищества  передвижных  художественных  выставок.  Усадьба, как  памятник  архитектуры,  числится  на  балансе  Департамента  культуры  и  искусства  областной  администрации  Калужской  области.  Садово-парковые  насаждения  были  созданы  одновременно  с  постройкой  господского  дома.  Памятник  истории  и  культуры  «Павлищев  Бор»  является  объектом, который  был  создан  в  эпоху  эклектики  конца  19  века. В  Калужском  областном  художественном  музее  выставлены  портреты  Е.П.  и  В.А. Ярошенко  работы  Н.А. Ярошенко.  В  музее, кроме  портретов  родственников  художника, имеется  знаменитая  картина  «Курсистка».  Здесь  же  экспонируется  портрет  старухи – няни  Ярошенко.  Он  взят  из  </w:t>
      </w:r>
      <w:proofErr w:type="spellStart"/>
      <w:r w:rsidRPr="007F1D5D">
        <w:rPr>
          <w:rFonts w:ascii="Times New Roman" w:eastAsia="Times New Roman" w:hAnsi="Times New Roman" w:cs="Times New Roman"/>
        </w:rPr>
        <w:t>Степановского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 и  написан  с  учительницы  Докукиной, которая  работала  в  </w:t>
      </w:r>
      <w:proofErr w:type="spellStart"/>
      <w:r w:rsidRPr="007F1D5D">
        <w:rPr>
          <w:rFonts w:ascii="Times New Roman" w:eastAsia="Times New Roman" w:hAnsi="Times New Roman" w:cs="Times New Roman"/>
        </w:rPr>
        <w:t>Павлищевской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 школе.  Картина  Н.А. Ярошенко  «На  качелях» (</w:t>
      </w:r>
      <w:smartTag w:uri="urn:schemas-microsoft-com:office:smarttags" w:element="metricconverter">
        <w:smartTagPr>
          <w:attr w:name="ProductID" w:val="1888 г"/>
        </w:smartTagPr>
        <w:r w:rsidRPr="007F1D5D">
          <w:rPr>
            <w:rFonts w:ascii="Times New Roman" w:eastAsia="Times New Roman" w:hAnsi="Times New Roman" w:cs="Times New Roman"/>
          </w:rPr>
          <w:t>1888 г</w:t>
        </w:r>
      </w:smartTag>
      <w:r w:rsidRPr="007F1D5D">
        <w:rPr>
          <w:rFonts w:ascii="Times New Roman" w:eastAsia="Times New Roman" w:hAnsi="Times New Roman" w:cs="Times New Roman"/>
        </w:rPr>
        <w:t xml:space="preserve">.)  изображает  сцену  любимого  народного  развлечения – на  Троицын  день  в  соседней  деревушке  </w:t>
      </w:r>
      <w:proofErr w:type="spellStart"/>
      <w:r w:rsidRPr="007F1D5D">
        <w:rPr>
          <w:rFonts w:ascii="Times New Roman" w:eastAsia="Times New Roman" w:hAnsi="Times New Roman" w:cs="Times New Roman"/>
        </w:rPr>
        <w:t>Павлищево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. В  19  веке  в  с. </w:t>
      </w:r>
      <w:proofErr w:type="spellStart"/>
      <w:r w:rsidRPr="007F1D5D">
        <w:rPr>
          <w:rFonts w:ascii="Times New Roman" w:eastAsia="Times New Roman" w:hAnsi="Times New Roman" w:cs="Times New Roman"/>
        </w:rPr>
        <w:t>Недоходово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 была  построена  церковь (эклектика  с  элементами  византийского  и  русского  стилей).  В  книге  Георгия  </w:t>
      </w:r>
      <w:proofErr w:type="spellStart"/>
      <w:r w:rsidRPr="007F1D5D">
        <w:rPr>
          <w:rFonts w:ascii="Times New Roman" w:eastAsia="Times New Roman" w:hAnsi="Times New Roman" w:cs="Times New Roman"/>
        </w:rPr>
        <w:t>Местергази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 «Как  пришел  ты  в  этот  мир», изданной  в  Москве  в  2004  году, автор  знакомит  своих  читателей  со  старинным  родом  Павлищевых.  Иван  Васильевич  Павлищев  был  бедным  столбовым  дворянином.  Участвовал, командуя  эскадроном  отважных  мариупольских  гусар, в  кампаниях  против  Наполеона  в  1805, 1807, 1812 – 1814  годах.  За  храбрость  получил  ордена</w:t>
      </w:r>
      <w:proofErr w:type="gramStart"/>
      <w:r w:rsidRPr="007F1D5D">
        <w:rPr>
          <w:rFonts w:ascii="Times New Roman" w:eastAsia="Times New Roman" w:hAnsi="Times New Roman" w:cs="Times New Roman"/>
        </w:rPr>
        <w:t xml:space="preserve">  С</w:t>
      </w:r>
      <w:proofErr w:type="gramEnd"/>
      <w:r w:rsidRPr="007F1D5D">
        <w:rPr>
          <w:rFonts w:ascii="Times New Roman" w:eastAsia="Times New Roman" w:hAnsi="Times New Roman" w:cs="Times New Roman"/>
        </w:rPr>
        <w:t xml:space="preserve">в. Владимира  4-й  </w:t>
      </w:r>
      <w:r w:rsidRPr="007F1D5D">
        <w:rPr>
          <w:rFonts w:ascii="Times New Roman" w:eastAsia="Times New Roman" w:hAnsi="Times New Roman" w:cs="Times New Roman"/>
        </w:rPr>
        <w:lastRenderedPageBreak/>
        <w:t xml:space="preserve">степени  и  Анны  2-й  степени.  Боевой  полковник  скончался  от  полученных  ран  в  Екатеринославле  в  1816  году. Его первый  сын  Павел  Иванович  был  активным  участником  войны  с  Наполеоном (1812  по  1814 год)  и  в  1828  году – Турецкой.  Дослужился  до  звания  генерал-лейтенант.  П.И. Павлищев  в  браке  с  Анной  Федоровной  Офросимовой  имел  четырех  детей: Лидию, Елизавету. Александру  и  Ольгу.  Ольга  Павловна  Павлищева  жила  в  Калуге.  Умерла  в  1928  году  и  </w:t>
      </w:r>
      <w:proofErr w:type="gramStart"/>
      <w:r w:rsidRPr="007F1D5D">
        <w:rPr>
          <w:rFonts w:ascii="Times New Roman" w:eastAsia="Times New Roman" w:hAnsi="Times New Roman" w:cs="Times New Roman"/>
        </w:rPr>
        <w:t>похоронена</w:t>
      </w:r>
      <w:proofErr w:type="gramEnd"/>
      <w:r w:rsidRPr="007F1D5D">
        <w:rPr>
          <w:rFonts w:ascii="Times New Roman" w:eastAsia="Times New Roman" w:hAnsi="Times New Roman" w:cs="Times New Roman"/>
        </w:rPr>
        <w:t xml:space="preserve">  на  Пятницком  кладбище.</w:t>
      </w:r>
    </w:p>
    <w:p w:rsidR="007F1D5D" w:rsidRPr="007F1D5D" w:rsidRDefault="007F1D5D" w:rsidP="007F1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1D5D">
        <w:rPr>
          <w:rFonts w:ascii="Times New Roman" w:eastAsia="Times New Roman" w:hAnsi="Times New Roman" w:cs="Times New Roman"/>
        </w:rPr>
        <w:t xml:space="preserve">Второй  сын  Ивана  Васильевича – Николай  Иванович (1801 – 1879)  окончил  Царскосельский  лицей.  В  1825  году  сблизился  с  А.С. Пушкиным, Баратынским, </w:t>
      </w:r>
      <w:proofErr w:type="spellStart"/>
      <w:r w:rsidRPr="007F1D5D">
        <w:rPr>
          <w:rFonts w:ascii="Times New Roman" w:eastAsia="Times New Roman" w:hAnsi="Times New Roman" w:cs="Times New Roman"/>
        </w:rPr>
        <w:t>Дельвигом</w:t>
      </w:r>
      <w:proofErr w:type="spellEnd"/>
      <w:r w:rsidRPr="007F1D5D">
        <w:rPr>
          <w:rFonts w:ascii="Times New Roman" w:eastAsia="Times New Roman" w:hAnsi="Times New Roman" w:cs="Times New Roman"/>
        </w:rPr>
        <w:t xml:space="preserve">  и  Плетневым.  В  1828  году  Н.И. Павлищев  женился  на  Ольге  Сергеевне  Пушкиной (1797 – 1868</w:t>
      </w:r>
      <w:proofErr w:type="gramStart"/>
      <w:r w:rsidRPr="007F1D5D">
        <w:rPr>
          <w:rFonts w:ascii="Times New Roman" w:eastAsia="Times New Roman" w:hAnsi="Times New Roman" w:cs="Times New Roman"/>
        </w:rPr>
        <w:t xml:space="preserve"> )</w:t>
      </w:r>
      <w:proofErr w:type="gramEnd"/>
      <w:r w:rsidRPr="007F1D5D">
        <w:rPr>
          <w:rFonts w:ascii="Times New Roman" w:eastAsia="Times New Roman" w:hAnsi="Times New Roman" w:cs="Times New Roman"/>
        </w:rPr>
        <w:t xml:space="preserve">.  27  января  1828  года  Ольга  Сергеевна  поутру  тихонько  вышла  из  родительского  дома  и  села  в  сани, где  ее  ждал  супруг.  Ей  тогда  шел  31  год, а  жених  был  на  четыре  года  младше.  Они  тайно  обвенчались  в  церкви  Святой  Троицы  Измайловского  полка.  Умерла  Ольга  Сергеевна  в  1868  году  в  Варшаве, спустя  много  лет  прах  ее  был  перенесен  в  некрополь  Тихвинского  кладбища  Александро-Невской  лавры.  В  браке  Павлищевых  Н.И.  и  О.С.  было  двое  детей: Лев  и  Надежда.  </w:t>
      </w:r>
      <w:proofErr w:type="gramStart"/>
      <w:r w:rsidRPr="007F1D5D">
        <w:rPr>
          <w:rFonts w:ascii="Times New Roman" w:eastAsia="Times New Roman" w:hAnsi="Times New Roman" w:cs="Times New Roman"/>
        </w:rPr>
        <w:t>Юный  Лев  Павлищев  постоянно  вызывал  восхищение  у  Натальи  Николаевны  Пушкиной (</w:t>
      </w:r>
      <w:proofErr w:type="spellStart"/>
      <w:r w:rsidRPr="007F1D5D">
        <w:rPr>
          <w:rFonts w:ascii="Times New Roman" w:eastAsia="Times New Roman" w:hAnsi="Times New Roman" w:cs="Times New Roman"/>
        </w:rPr>
        <w:t>урожд</w:t>
      </w:r>
      <w:proofErr w:type="spellEnd"/>
      <w:r w:rsidRPr="007F1D5D">
        <w:rPr>
          <w:rFonts w:ascii="Times New Roman" w:eastAsia="Times New Roman" w:hAnsi="Times New Roman" w:cs="Times New Roman"/>
        </w:rPr>
        <w:t>.</w:t>
      </w:r>
      <w:proofErr w:type="gramEnd"/>
      <w:r w:rsidRPr="007F1D5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F1D5D">
        <w:rPr>
          <w:rFonts w:ascii="Times New Roman" w:eastAsia="Times New Roman" w:hAnsi="Times New Roman" w:cs="Times New Roman"/>
        </w:rPr>
        <w:t>Гончаровой).</w:t>
      </w:r>
      <w:proofErr w:type="gramEnd"/>
      <w:r w:rsidRPr="007F1D5D">
        <w:rPr>
          <w:rFonts w:ascii="Times New Roman" w:eastAsia="Times New Roman" w:hAnsi="Times New Roman" w:cs="Times New Roman"/>
        </w:rPr>
        <w:t xml:space="preserve">  Во  многих  своих  письмах  она  с  любовью  писала  о  нем:  «Горячая  голова, добрейшее  сердце, вылитый  Пушкин».  </w:t>
      </w:r>
    </w:p>
    <w:p w:rsidR="007F1D5D" w:rsidRDefault="007F1D5D" w:rsidP="007F1D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1D5D" w:rsidRDefault="007F1D5D" w:rsidP="007F1D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1D5D" w:rsidRPr="007F1D5D" w:rsidRDefault="007F1D5D" w:rsidP="007F1D5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D5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Военно-мемориальные тропы</w:t>
      </w:r>
    </w:p>
    <w:p w:rsidR="007F1D5D" w:rsidRPr="007F1D5D" w:rsidRDefault="007F1D5D" w:rsidP="007F1D5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D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F1D5D" w:rsidRDefault="007F1D5D" w:rsidP="00177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1D5D">
        <w:rPr>
          <w:rFonts w:ascii="Times New Roman" w:hAnsi="Times New Roman" w:cs="Times New Roman"/>
          <w:sz w:val="24"/>
          <w:szCs w:val="24"/>
        </w:rPr>
        <w:t xml:space="preserve">  Основные памятные места Великой Отечественной войны, находятся на территории национального парка  «Угра». Каждая военно-мемориальная тропа обладает собственной, индивидуальной топографией и военно-тактическими свойствами, состоит из замысловатого лабиринта траншей с примыкающими укрытиями и огневыми позициями, нитями колючей проволоки </w:t>
      </w:r>
      <w:proofErr w:type="gramStart"/>
      <w:r w:rsidRPr="007F1D5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7F1D5D">
        <w:rPr>
          <w:rFonts w:ascii="Times New Roman" w:hAnsi="Times New Roman" w:cs="Times New Roman"/>
          <w:sz w:val="24"/>
          <w:szCs w:val="24"/>
        </w:rPr>
        <w:t xml:space="preserve">одлинных памятников военного времени и большого набора реконструированных укреплений. </w:t>
      </w:r>
    </w:p>
    <w:p w:rsidR="007F1D5D" w:rsidRPr="007F1D5D" w:rsidRDefault="007F1D5D" w:rsidP="007F1D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F1D5D" w:rsidRPr="00845FF4" w:rsidRDefault="007F1D5D" w:rsidP="00845FF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D5D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7F1D5D">
        <w:rPr>
          <w:rFonts w:ascii="Times New Roman" w:hAnsi="Times New Roman" w:cs="Times New Roman"/>
          <w:b/>
          <w:i/>
          <w:sz w:val="24"/>
          <w:szCs w:val="24"/>
        </w:rPr>
        <w:t xml:space="preserve">Павловский плацдарм»   </w:t>
      </w:r>
      <w:r w:rsidRPr="00845FF4">
        <w:rPr>
          <w:rFonts w:ascii="Times New Roman" w:hAnsi="Times New Roman" w:cs="Times New Roman"/>
          <w:sz w:val="24"/>
          <w:szCs w:val="24"/>
        </w:rPr>
        <w:t xml:space="preserve">Тропа протяженностью 1,5 км. Укрепленный плацдарм частей Красной Армии и место продолжительных позиционных боев 1942–1943 годов на правом берегу Угры. Находится в 20 км от .Юхнова по дороге на Вязьму, и в 3 км  за </w:t>
      </w:r>
      <w:proofErr w:type="spellStart"/>
      <w:r w:rsidRPr="00845FF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45FF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45FF4">
        <w:rPr>
          <w:rFonts w:ascii="Times New Roman" w:hAnsi="Times New Roman" w:cs="Times New Roman"/>
          <w:sz w:val="24"/>
          <w:szCs w:val="24"/>
        </w:rPr>
        <w:t>тененки</w:t>
      </w:r>
      <w:proofErr w:type="spellEnd"/>
      <w:r w:rsidRPr="00845FF4">
        <w:rPr>
          <w:rFonts w:ascii="Times New Roman" w:hAnsi="Times New Roman" w:cs="Times New Roman"/>
          <w:sz w:val="24"/>
          <w:szCs w:val="24"/>
        </w:rPr>
        <w:t xml:space="preserve"> по полевой дороге.</w:t>
      </w:r>
    </w:p>
    <w:p w:rsidR="007F1D5D" w:rsidRPr="007F1D5D" w:rsidRDefault="007F1D5D" w:rsidP="007F1D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68AA" w:rsidRPr="00D568AA" w:rsidRDefault="007F1D5D" w:rsidP="00D56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1D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7F1D5D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7F1D5D">
        <w:rPr>
          <w:rFonts w:ascii="Times New Roman" w:hAnsi="Times New Roman" w:cs="Times New Roman"/>
          <w:b/>
          <w:i/>
          <w:sz w:val="24"/>
          <w:szCs w:val="24"/>
        </w:rPr>
        <w:t>Русиновский</w:t>
      </w:r>
      <w:proofErr w:type="spellEnd"/>
      <w:r w:rsidRPr="007F1D5D">
        <w:rPr>
          <w:rFonts w:ascii="Times New Roman" w:hAnsi="Times New Roman" w:cs="Times New Roman"/>
          <w:b/>
          <w:i/>
          <w:sz w:val="24"/>
          <w:szCs w:val="24"/>
        </w:rPr>
        <w:t xml:space="preserve"> берег» </w:t>
      </w:r>
      <w:r w:rsidR="00D568AA" w:rsidRPr="00D568AA">
        <w:rPr>
          <w:rFonts w:ascii="Times New Roman" w:hAnsi="Times New Roman" w:cs="Times New Roman"/>
          <w:sz w:val="24"/>
          <w:szCs w:val="24"/>
        </w:rPr>
        <w:t>Военно-мемориальная тропа «</w:t>
      </w:r>
      <w:proofErr w:type="spellStart"/>
      <w:r w:rsidR="00D568AA" w:rsidRPr="00D568AA">
        <w:rPr>
          <w:rFonts w:ascii="Times New Roman" w:hAnsi="Times New Roman" w:cs="Times New Roman"/>
          <w:sz w:val="24"/>
          <w:szCs w:val="24"/>
        </w:rPr>
        <w:t>Русиновский</w:t>
      </w:r>
      <w:proofErr w:type="spellEnd"/>
      <w:r w:rsidR="00D568AA" w:rsidRPr="00D568AA">
        <w:rPr>
          <w:rFonts w:ascii="Times New Roman" w:hAnsi="Times New Roman" w:cs="Times New Roman"/>
          <w:sz w:val="24"/>
          <w:szCs w:val="24"/>
        </w:rPr>
        <w:t xml:space="preserve"> берег», организованная сотрудниками национального парка "Угра", включает в себя фрагмент подлинных укреплений немецко-фашистских войск — две линии траншей с примыкающими огневыми ячейками и укрытиями, которые связаны ходами сообщения в единую систему.</w:t>
      </w:r>
      <w:proofErr w:type="gramEnd"/>
      <w:r w:rsidR="00D568AA" w:rsidRPr="00D568AA">
        <w:rPr>
          <w:rFonts w:ascii="Times New Roman" w:hAnsi="Times New Roman" w:cs="Times New Roman"/>
          <w:sz w:val="24"/>
          <w:szCs w:val="24"/>
        </w:rPr>
        <w:t xml:space="preserve"> Лабиринт траншей, до сих пор способных укрыть взрослого человека, остается неотъемлемой чертой ландшафта этой территории.</w:t>
      </w:r>
      <w:r w:rsidR="00D568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5FF4">
        <w:rPr>
          <w:rFonts w:ascii="Times New Roman" w:hAnsi="Times New Roman" w:cs="Times New Roman"/>
          <w:sz w:val="24"/>
          <w:szCs w:val="24"/>
        </w:rPr>
        <w:t xml:space="preserve">Тропа протяженность 0,5 км. Проходит по высокому берегу Угры и включает оборонительные сооружения немецкой армии периода 1942 года. </w:t>
      </w:r>
      <w:r w:rsidR="00D568AA" w:rsidRPr="00D568AA">
        <w:rPr>
          <w:rFonts w:ascii="Times New Roman" w:hAnsi="Times New Roman" w:cs="Times New Roman"/>
          <w:sz w:val="24"/>
          <w:szCs w:val="24"/>
        </w:rPr>
        <w:t xml:space="preserve">Начальная точка тропы — захоронение советского офицера, погибшего в </w:t>
      </w:r>
      <w:proofErr w:type="spellStart"/>
      <w:r w:rsidR="00D568AA" w:rsidRPr="00D568AA">
        <w:rPr>
          <w:rFonts w:ascii="Times New Roman" w:hAnsi="Times New Roman" w:cs="Times New Roman"/>
          <w:sz w:val="24"/>
          <w:szCs w:val="24"/>
        </w:rPr>
        <w:t>Русиново</w:t>
      </w:r>
      <w:proofErr w:type="spellEnd"/>
      <w:r w:rsidR="00D568AA" w:rsidRPr="00D568AA">
        <w:rPr>
          <w:rFonts w:ascii="Times New Roman" w:hAnsi="Times New Roman" w:cs="Times New Roman"/>
          <w:sz w:val="24"/>
          <w:szCs w:val="24"/>
        </w:rPr>
        <w:t xml:space="preserve">. В овраге реки </w:t>
      </w:r>
      <w:proofErr w:type="spellStart"/>
      <w:r w:rsidR="00D568AA" w:rsidRPr="00D568AA">
        <w:rPr>
          <w:rFonts w:ascii="Times New Roman" w:hAnsi="Times New Roman" w:cs="Times New Roman"/>
          <w:sz w:val="24"/>
          <w:szCs w:val="24"/>
        </w:rPr>
        <w:t>Сижи</w:t>
      </w:r>
      <w:proofErr w:type="spellEnd"/>
      <w:r w:rsidR="00D568AA" w:rsidRPr="00D568AA">
        <w:rPr>
          <w:rFonts w:ascii="Times New Roman" w:hAnsi="Times New Roman" w:cs="Times New Roman"/>
          <w:sz w:val="24"/>
          <w:szCs w:val="24"/>
        </w:rPr>
        <w:t xml:space="preserve"> восстановлен в первоначальном виде офицерский блиндаж </w:t>
      </w:r>
      <w:proofErr w:type="spellStart"/>
      <w:r w:rsidR="00D568AA" w:rsidRPr="00D568AA">
        <w:rPr>
          <w:rFonts w:ascii="Times New Roman" w:hAnsi="Times New Roman" w:cs="Times New Roman"/>
          <w:sz w:val="24"/>
          <w:szCs w:val="24"/>
        </w:rPr>
        <w:t>стойчатой</w:t>
      </w:r>
      <w:proofErr w:type="spellEnd"/>
      <w:r w:rsidR="00D568AA" w:rsidRPr="00D568AA">
        <w:rPr>
          <w:rFonts w:ascii="Times New Roman" w:hAnsi="Times New Roman" w:cs="Times New Roman"/>
          <w:sz w:val="24"/>
          <w:szCs w:val="24"/>
        </w:rPr>
        <w:t xml:space="preserve"> конструкции с бревенчатыми стенами, обшитыми изнутри досками, и с трёхслойным накатом в качестве перекрытия. В этом защитном сооружении, размеры которого 4 на 5 метров, находятся две комнаты с нарами, столами, лавками и железной печкой, оформленные в духе военного времени.</w:t>
      </w:r>
    </w:p>
    <w:p w:rsidR="00D568AA" w:rsidRPr="00D568AA" w:rsidRDefault="00D568AA" w:rsidP="00D568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68AA" w:rsidRPr="00D568AA" w:rsidRDefault="00D568AA" w:rsidP="00D56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AA">
        <w:rPr>
          <w:rFonts w:ascii="Times New Roman" w:hAnsi="Times New Roman" w:cs="Times New Roman"/>
          <w:sz w:val="24"/>
          <w:szCs w:val="24"/>
        </w:rPr>
        <w:t>ИСТОРИЧЕСКАЯ СПРАВКА:</w:t>
      </w:r>
    </w:p>
    <w:p w:rsidR="00D568AA" w:rsidRPr="00D568AA" w:rsidRDefault="00D568AA" w:rsidP="00D56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AA">
        <w:rPr>
          <w:rFonts w:ascii="Times New Roman" w:hAnsi="Times New Roman" w:cs="Times New Roman"/>
          <w:sz w:val="24"/>
          <w:szCs w:val="24"/>
        </w:rPr>
        <w:t xml:space="preserve">В октябре - декабре 1941 года в городе Юхнове был размещён штаб немецко-фашистской группы армий «Центр». На реке </w:t>
      </w:r>
      <w:proofErr w:type="spellStart"/>
      <w:r w:rsidRPr="00D568AA">
        <w:rPr>
          <w:rFonts w:ascii="Times New Roman" w:hAnsi="Times New Roman" w:cs="Times New Roman"/>
          <w:sz w:val="24"/>
          <w:szCs w:val="24"/>
        </w:rPr>
        <w:t>Уг</w:t>
      </w:r>
      <w:proofErr w:type="gramStart"/>
      <w:r w:rsidRPr="00D568AA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D568A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568AA">
        <w:rPr>
          <w:rFonts w:ascii="Times New Roman" w:hAnsi="Times New Roman" w:cs="Times New Roman"/>
          <w:sz w:val="24"/>
          <w:szCs w:val="24"/>
        </w:rPr>
        <w:t xml:space="preserve"> с крутыми </w:t>
      </w:r>
      <w:proofErr w:type="spellStart"/>
      <w:r w:rsidRPr="00D568AA">
        <w:rPr>
          <w:rFonts w:ascii="Times New Roman" w:hAnsi="Times New Roman" w:cs="Times New Roman"/>
          <w:sz w:val="24"/>
          <w:szCs w:val="24"/>
        </w:rPr>
        <w:t>залесенными</w:t>
      </w:r>
      <w:proofErr w:type="spellEnd"/>
      <w:r w:rsidRPr="00D568AA">
        <w:rPr>
          <w:rFonts w:ascii="Times New Roman" w:hAnsi="Times New Roman" w:cs="Times New Roman"/>
          <w:sz w:val="24"/>
          <w:szCs w:val="24"/>
        </w:rPr>
        <w:t xml:space="preserve"> берегами нацисты построили запасной оборонительный рубеж, получивший название </w:t>
      </w:r>
      <w:proofErr w:type="spellStart"/>
      <w:r w:rsidRPr="00D568AA">
        <w:rPr>
          <w:rFonts w:ascii="Times New Roman" w:hAnsi="Times New Roman" w:cs="Times New Roman"/>
          <w:sz w:val="24"/>
          <w:szCs w:val="24"/>
        </w:rPr>
        <w:t>Ugra-stellung</w:t>
      </w:r>
      <w:proofErr w:type="spellEnd"/>
      <w:r w:rsidRPr="00D568AA">
        <w:rPr>
          <w:rFonts w:ascii="Times New Roman" w:hAnsi="Times New Roman" w:cs="Times New Roman"/>
          <w:sz w:val="24"/>
          <w:szCs w:val="24"/>
        </w:rPr>
        <w:t xml:space="preserve"> («Угра-фронт»). 6 марта 1942 года к этому рубежу вышли наступающие части советской 49-й армии генерал-</w:t>
      </w:r>
      <w:r w:rsidRPr="00D568AA">
        <w:rPr>
          <w:rFonts w:ascii="Times New Roman" w:hAnsi="Times New Roman" w:cs="Times New Roman"/>
          <w:sz w:val="24"/>
          <w:szCs w:val="24"/>
        </w:rPr>
        <w:lastRenderedPageBreak/>
        <w:t xml:space="preserve">лейтенанта Ивана Григорьевича </w:t>
      </w:r>
      <w:proofErr w:type="spellStart"/>
      <w:r w:rsidRPr="00D568AA"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 w:rsidRPr="00D568AA">
        <w:rPr>
          <w:rFonts w:ascii="Times New Roman" w:hAnsi="Times New Roman" w:cs="Times New Roman"/>
          <w:sz w:val="24"/>
          <w:szCs w:val="24"/>
        </w:rPr>
        <w:t>. В течение полутора месяцев Красная армия пытала</w:t>
      </w:r>
      <w:r>
        <w:rPr>
          <w:rFonts w:ascii="Times New Roman" w:hAnsi="Times New Roman" w:cs="Times New Roman"/>
          <w:sz w:val="24"/>
          <w:szCs w:val="24"/>
        </w:rPr>
        <w:t>сь прорвать линию «Угра-фронт».</w:t>
      </w:r>
    </w:p>
    <w:p w:rsidR="00D568AA" w:rsidRPr="00D568AA" w:rsidRDefault="00D568AA" w:rsidP="00D56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AA">
        <w:rPr>
          <w:rFonts w:ascii="Times New Roman" w:hAnsi="Times New Roman" w:cs="Times New Roman"/>
          <w:sz w:val="24"/>
          <w:szCs w:val="24"/>
        </w:rPr>
        <w:t xml:space="preserve">Первый удар, с целью упредить развертывание выбитых из Юхнова фашистских частей, был организован возле деревни </w:t>
      </w:r>
      <w:proofErr w:type="spellStart"/>
      <w:r w:rsidRPr="00D568AA">
        <w:rPr>
          <w:rFonts w:ascii="Times New Roman" w:hAnsi="Times New Roman" w:cs="Times New Roman"/>
          <w:sz w:val="24"/>
          <w:szCs w:val="24"/>
        </w:rPr>
        <w:t>Русиново</w:t>
      </w:r>
      <w:proofErr w:type="spellEnd"/>
      <w:r w:rsidRPr="00D568AA">
        <w:rPr>
          <w:rFonts w:ascii="Times New Roman" w:hAnsi="Times New Roman" w:cs="Times New Roman"/>
          <w:sz w:val="24"/>
          <w:szCs w:val="24"/>
        </w:rPr>
        <w:t>. Деревня находилась в центре немецкого рубежа на пологом поле, окруженном рекой Угрой. Но выше и ниже по течению берега поднимались на высоту 15-20 м. Советским войскам едва удавалось даже приблизиться к реке. Потратив много часов на маневры, удар</w:t>
      </w:r>
      <w:r>
        <w:rPr>
          <w:rFonts w:ascii="Times New Roman" w:hAnsi="Times New Roman" w:cs="Times New Roman"/>
          <w:sz w:val="24"/>
          <w:szCs w:val="24"/>
        </w:rPr>
        <w:t>ные роты перешли в наступление.</w:t>
      </w:r>
    </w:p>
    <w:p w:rsidR="00D568AA" w:rsidRPr="00D568AA" w:rsidRDefault="00D568AA" w:rsidP="00D56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AA">
        <w:rPr>
          <w:rFonts w:ascii="Times New Roman" w:hAnsi="Times New Roman" w:cs="Times New Roman"/>
          <w:sz w:val="24"/>
          <w:szCs w:val="24"/>
        </w:rPr>
        <w:t xml:space="preserve">В донесениях фронтовому командованию (генералу армии Г.К. Жукову) сообщалось, что 8-10 марта деревня находилась в наших руках. На самом же деле внутри и вокруг </w:t>
      </w:r>
      <w:proofErr w:type="spellStart"/>
      <w:r w:rsidRPr="00D568AA">
        <w:rPr>
          <w:rFonts w:ascii="Times New Roman" w:hAnsi="Times New Roman" w:cs="Times New Roman"/>
          <w:sz w:val="24"/>
          <w:szCs w:val="24"/>
        </w:rPr>
        <w:t>Русинова</w:t>
      </w:r>
      <w:proofErr w:type="spellEnd"/>
      <w:r w:rsidRPr="00D568AA">
        <w:rPr>
          <w:rFonts w:ascii="Times New Roman" w:hAnsi="Times New Roman" w:cs="Times New Roman"/>
          <w:sz w:val="24"/>
          <w:szCs w:val="24"/>
        </w:rPr>
        <w:t xml:space="preserve"> не прекращались бои. Постоянному обстрелу подвергались и советские саперы, приступившие к укладке настила для прохода танков по льду Угры. Видя непрочность успеха, советское командование перенесло главные усилия на </w:t>
      </w:r>
      <w:r>
        <w:rPr>
          <w:rFonts w:ascii="Times New Roman" w:hAnsi="Times New Roman" w:cs="Times New Roman"/>
          <w:sz w:val="24"/>
          <w:szCs w:val="24"/>
        </w:rPr>
        <w:t>другие отрезки речной преграды.</w:t>
      </w:r>
    </w:p>
    <w:p w:rsidR="00D568AA" w:rsidRPr="00D568AA" w:rsidRDefault="00D568AA" w:rsidP="00D56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AA">
        <w:rPr>
          <w:rFonts w:ascii="Times New Roman" w:hAnsi="Times New Roman" w:cs="Times New Roman"/>
          <w:sz w:val="24"/>
          <w:szCs w:val="24"/>
        </w:rPr>
        <w:t xml:space="preserve">Бойцам Красной армии удалось занять узкие полоски вдоль правого берега реки, однако разлив Угры, начавшийся 17 апреля, заставил их временно отступить. В эти дни отличились саперы, эвакуируя раненых </w:t>
      </w:r>
      <w:proofErr w:type="gramStart"/>
      <w:r w:rsidRPr="00D568AA">
        <w:rPr>
          <w:rFonts w:ascii="Times New Roman" w:hAnsi="Times New Roman" w:cs="Times New Roman"/>
          <w:sz w:val="24"/>
          <w:szCs w:val="24"/>
        </w:rPr>
        <w:t>солдат</w:t>
      </w:r>
      <w:proofErr w:type="gramEnd"/>
      <w:r w:rsidRPr="00D568AA">
        <w:rPr>
          <w:rFonts w:ascii="Times New Roman" w:hAnsi="Times New Roman" w:cs="Times New Roman"/>
          <w:sz w:val="24"/>
          <w:szCs w:val="24"/>
        </w:rPr>
        <w:t xml:space="preserve"> как на лодках, так и вплавь на себе. К концу апреля попытки прорвать рубеж «Угра-фронт» прекратились как под </w:t>
      </w:r>
      <w:proofErr w:type="spellStart"/>
      <w:r w:rsidRPr="00D568AA">
        <w:rPr>
          <w:rFonts w:ascii="Times New Roman" w:hAnsi="Times New Roman" w:cs="Times New Roman"/>
          <w:sz w:val="24"/>
          <w:szCs w:val="24"/>
        </w:rPr>
        <w:t>Русиновом</w:t>
      </w:r>
      <w:proofErr w:type="spellEnd"/>
      <w:r w:rsidRPr="00D568AA">
        <w:rPr>
          <w:rFonts w:ascii="Times New Roman" w:hAnsi="Times New Roman" w:cs="Times New Roman"/>
          <w:sz w:val="24"/>
          <w:szCs w:val="24"/>
        </w:rPr>
        <w:t>, так</w:t>
      </w:r>
      <w:r>
        <w:rPr>
          <w:rFonts w:ascii="Times New Roman" w:hAnsi="Times New Roman" w:cs="Times New Roman"/>
          <w:sz w:val="24"/>
          <w:szCs w:val="24"/>
        </w:rPr>
        <w:t xml:space="preserve"> и по всей длине обороны врага.</w:t>
      </w:r>
    </w:p>
    <w:p w:rsidR="00D568AA" w:rsidRPr="00D568AA" w:rsidRDefault="00D568AA" w:rsidP="00D56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AA">
        <w:rPr>
          <w:rFonts w:ascii="Times New Roman" w:hAnsi="Times New Roman" w:cs="Times New Roman"/>
          <w:sz w:val="24"/>
          <w:szCs w:val="24"/>
        </w:rPr>
        <w:t>Советские и немецкие войска почти год простояли на противоположных берегах Угры. Всё это время не прекращались обстрелы. В 1942 году, как в теплое время, так и после замерзания реки, красноармейцы продолжали совершать вылазки: пересекали Угру в сумерках, уничт</w:t>
      </w:r>
      <w:r>
        <w:rPr>
          <w:rFonts w:ascii="Times New Roman" w:hAnsi="Times New Roman" w:cs="Times New Roman"/>
          <w:sz w:val="24"/>
          <w:szCs w:val="24"/>
        </w:rPr>
        <w:t>ожали охрану, взрывали укрытия.</w:t>
      </w:r>
    </w:p>
    <w:p w:rsidR="00D568AA" w:rsidRPr="00D568AA" w:rsidRDefault="00D568AA" w:rsidP="00D56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AA">
        <w:rPr>
          <w:rFonts w:ascii="Times New Roman" w:hAnsi="Times New Roman" w:cs="Times New Roman"/>
          <w:sz w:val="24"/>
          <w:szCs w:val="24"/>
        </w:rPr>
        <w:t>Основные, но не слишком многочисленные силы враг держал в глубине траншейной сети, поэтому наши разведчики могли свободно пройти по траншее до 200 м, не встретив ни одного фашиста. Противник, в свою очередь, предпринимал нападения на левый берег реки в райо</w:t>
      </w:r>
      <w:r>
        <w:rPr>
          <w:rFonts w:ascii="Times New Roman" w:hAnsi="Times New Roman" w:cs="Times New Roman"/>
          <w:sz w:val="24"/>
          <w:szCs w:val="24"/>
        </w:rPr>
        <w:t xml:space="preserve">не деревень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Туранец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68AA" w:rsidRPr="00D568AA" w:rsidRDefault="00D568AA" w:rsidP="00D56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AA">
        <w:rPr>
          <w:rFonts w:ascii="Times New Roman" w:hAnsi="Times New Roman" w:cs="Times New Roman"/>
          <w:sz w:val="24"/>
          <w:szCs w:val="24"/>
        </w:rPr>
        <w:t>В тактическом успехе немецких войск, удержавшихся на Угре в условиях разреженности своих боевых порядков и нехватки пополнений, значительную роль сыграло заблаговременное укрепление позиций. Рытье новых траншей и строительство укрытий не прекращались в любое время года, для чего использовался труд местного н</w:t>
      </w:r>
      <w:r>
        <w:rPr>
          <w:rFonts w:ascii="Times New Roman" w:hAnsi="Times New Roman" w:cs="Times New Roman"/>
          <w:sz w:val="24"/>
          <w:szCs w:val="24"/>
        </w:rPr>
        <w:t>аселения, в том числе и женщин.</w:t>
      </w:r>
    </w:p>
    <w:p w:rsidR="00D568AA" w:rsidRDefault="00D568AA" w:rsidP="00D568AA">
      <w:pPr>
        <w:pStyle w:val="a3"/>
      </w:pPr>
      <w:r w:rsidRPr="00D568AA">
        <w:rPr>
          <w:rFonts w:ascii="Times New Roman" w:hAnsi="Times New Roman" w:cs="Times New Roman"/>
          <w:sz w:val="24"/>
          <w:szCs w:val="24"/>
        </w:rPr>
        <w:t xml:space="preserve">Победа советского оружия под Сталинградом вынудила немцев снять все войска с линии «Угра-фронт» для усиления южных направлений. 5 марта 1943 года немецкие подразделения подожгли строения и развернули отступление по дорогам. Наши войска попытались организовать преследование, но попали под губительный огонь частей прикрытия. Только к полуночи 8 марта советская дивизия смогла сосредоточиться на </w:t>
      </w:r>
      <w:proofErr w:type="spellStart"/>
      <w:r w:rsidRPr="00D568AA">
        <w:rPr>
          <w:rFonts w:ascii="Times New Roman" w:hAnsi="Times New Roman" w:cs="Times New Roman"/>
          <w:sz w:val="24"/>
          <w:szCs w:val="24"/>
        </w:rPr>
        <w:t>русиновском</w:t>
      </w:r>
      <w:proofErr w:type="spellEnd"/>
      <w:r w:rsidRPr="00D568AA">
        <w:rPr>
          <w:rFonts w:ascii="Times New Roman" w:hAnsi="Times New Roman" w:cs="Times New Roman"/>
          <w:sz w:val="24"/>
          <w:szCs w:val="24"/>
        </w:rPr>
        <w:t xml:space="preserve"> берегу и приготовилась к дальнейшему броску на запад.</w:t>
      </w:r>
      <w:r w:rsidRPr="00D568AA">
        <w:t xml:space="preserve"> </w:t>
      </w:r>
    </w:p>
    <w:p w:rsidR="00D568AA" w:rsidRPr="00D568AA" w:rsidRDefault="00D568AA" w:rsidP="00D568A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568AA">
        <w:rPr>
          <w:rFonts w:ascii="Times New Roman" w:hAnsi="Times New Roman" w:cs="Times New Roman"/>
          <w:b/>
          <w:i/>
          <w:sz w:val="24"/>
          <w:szCs w:val="24"/>
        </w:rPr>
        <w:t>КОНТАКТНАЯ ИНФОРМАЦИЯ</w:t>
      </w:r>
    </w:p>
    <w:p w:rsidR="00D568AA" w:rsidRPr="00D568AA" w:rsidRDefault="00D568AA" w:rsidP="00D568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находится: </w:t>
      </w:r>
      <w:r w:rsidRPr="00D568AA">
        <w:rPr>
          <w:rFonts w:ascii="Times New Roman" w:hAnsi="Times New Roman" w:cs="Times New Roman"/>
          <w:sz w:val="24"/>
          <w:szCs w:val="24"/>
        </w:rPr>
        <w:t xml:space="preserve">Калужская область, Юхновский район. 25 км от Юхнова по дороге на Вязьму, 4 км </w:t>
      </w:r>
      <w:proofErr w:type="gramStart"/>
      <w:r w:rsidRPr="00D568A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56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8AA">
        <w:rPr>
          <w:rFonts w:ascii="Times New Roman" w:hAnsi="Times New Roman" w:cs="Times New Roman"/>
          <w:sz w:val="24"/>
          <w:szCs w:val="24"/>
        </w:rPr>
        <w:t>СОЛ</w:t>
      </w:r>
      <w:proofErr w:type="gramEnd"/>
      <w:r w:rsidRPr="00D568AA">
        <w:rPr>
          <w:rFonts w:ascii="Times New Roman" w:hAnsi="Times New Roman" w:cs="Times New Roman"/>
          <w:sz w:val="24"/>
          <w:szCs w:val="24"/>
        </w:rPr>
        <w:t xml:space="preserve"> «Олимп».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AA">
        <w:rPr>
          <w:rFonts w:ascii="Times New Roman" w:hAnsi="Times New Roman" w:cs="Times New Roman"/>
          <w:sz w:val="24"/>
          <w:szCs w:val="24"/>
        </w:rPr>
        <w:t>Телефон: +7 (4842) 27-70-24 - по вопросам организации экскурсий , +7 (909) 252-78-87 - Угорское лесничество парка (Гольцов Михаил Иванович)</w:t>
      </w:r>
    </w:p>
    <w:p w:rsidR="00D568AA" w:rsidRPr="00D568AA" w:rsidRDefault="00D568AA" w:rsidP="00D568A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568AA">
        <w:rPr>
          <w:rFonts w:ascii="Times New Roman" w:hAnsi="Times New Roman" w:cs="Times New Roman"/>
          <w:b/>
          <w:i/>
          <w:sz w:val="24"/>
          <w:szCs w:val="24"/>
          <w:lang w:val="en-US"/>
        </w:rPr>
        <w:t>E-mail:</w:t>
      </w:r>
      <w:r w:rsidRPr="00D568AA">
        <w:rPr>
          <w:rFonts w:ascii="Times New Roman" w:hAnsi="Times New Roman" w:cs="Times New Roman"/>
          <w:sz w:val="24"/>
          <w:szCs w:val="24"/>
          <w:lang w:val="en-US"/>
        </w:rPr>
        <w:t xml:space="preserve"> parkugra@kaluga.ru</w:t>
      </w:r>
    </w:p>
    <w:p w:rsidR="00D568AA" w:rsidRPr="00D568AA" w:rsidRDefault="00D568AA" w:rsidP="00D568A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568AA">
        <w:rPr>
          <w:rFonts w:ascii="Times New Roman" w:hAnsi="Times New Roman" w:cs="Times New Roman"/>
          <w:b/>
          <w:i/>
          <w:sz w:val="24"/>
          <w:szCs w:val="24"/>
        </w:rPr>
        <w:t>Сайт</w:t>
      </w:r>
      <w:r w:rsidRPr="00D568AA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D568AA">
        <w:rPr>
          <w:rFonts w:ascii="Times New Roman" w:hAnsi="Times New Roman" w:cs="Times New Roman"/>
          <w:sz w:val="24"/>
          <w:szCs w:val="24"/>
          <w:lang w:val="en-US"/>
        </w:rPr>
        <w:t xml:space="preserve"> https://parkugra.ru/</w:t>
      </w:r>
    </w:p>
    <w:p w:rsidR="007F1D5D" w:rsidRPr="00D568AA" w:rsidRDefault="00D568AA" w:rsidP="00D56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AA">
        <w:rPr>
          <w:rFonts w:ascii="Times New Roman" w:hAnsi="Times New Roman" w:cs="Times New Roman"/>
          <w:b/>
          <w:i/>
          <w:sz w:val="24"/>
          <w:szCs w:val="24"/>
        </w:rPr>
        <w:t>Режим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AA">
        <w:rPr>
          <w:rFonts w:ascii="Times New Roman" w:hAnsi="Times New Roman" w:cs="Times New Roman"/>
          <w:sz w:val="24"/>
          <w:szCs w:val="24"/>
        </w:rPr>
        <w:t xml:space="preserve">Территория </w:t>
      </w:r>
      <w:proofErr w:type="spellStart"/>
      <w:r w:rsidRPr="00D568AA">
        <w:rPr>
          <w:rFonts w:ascii="Times New Roman" w:hAnsi="Times New Roman" w:cs="Times New Roman"/>
          <w:sz w:val="24"/>
          <w:szCs w:val="24"/>
        </w:rPr>
        <w:t>экотропы</w:t>
      </w:r>
      <w:proofErr w:type="spellEnd"/>
      <w:r w:rsidRPr="00D568AA">
        <w:rPr>
          <w:rFonts w:ascii="Times New Roman" w:hAnsi="Times New Roman" w:cs="Times New Roman"/>
          <w:sz w:val="24"/>
          <w:szCs w:val="24"/>
        </w:rPr>
        <w:t xml:space="preserve"> находится под открытым небом, поэтому ее посещение рекомендуется в течение светового дня.</w:t>
      </w:r>
    </w:p>
    <w:p w:rsidR="00845FF4" w:rsidRPr="00845FF4" w:rsidRDefault="00845FF4" w:rsidP="00845F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D5D" w:rsidRDefault="007F1D5D" w:rsidP="00845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D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«</w:t>
      </w:r>
      <w:proofErr w:type="spellStart"/>
      <w:r w:rsidRPr="007F1D5D">
        <w:rPr>
          <w:rFonts w:ascii="Times New Roman" w:hAnsi="Times New Roman" w:cs="Times New Roman"/>
          <w:b/>
          <w:i/>
          <w:sz w:val="24"/>
          <w:szCs w:val="24"/>
        </w:rPr>
        <w:t>Суковский</w:t>
      </w:r>
      <w:proofErr w:type="spellEnd"/>
      <w:r w:rsidRPr="007F1D5D">
        <w:rPr>
          <w:rFonts w:ascii="Times New Roman" w:hAnsi="Times New Roman" w:cs="Times New Roman"/>
          <w:b/>
          <w:i/>
          <w:sz w:val="24"/>
          <w:szCs w:val="24"/>
        </w:rPr>
        <w:t xml:space="preserve"> плацдарм» </w:t>
      </w:r>
      <w:r w:rsidRPr="007F1D5D">
        <w:rPr>
          <w:rFonts w:ascii="Times New Roman" w:hAnsi="Times New Roman" w:cs="Times New Roman"/>
          <w:sz w:val="24"/>
          <w:szCs w:val="24"/>
        </w:rPr>
        <w:t xml:space="preserve">находится вблизи деревни </w:t>
      </w:r>
      <w:proofErr w:type="spellStart"/>
      <w:r w:rsidRPr="007F1D5D">
        <w:rPr>
          <w:rFonts w:ascii="Times New Roman" w:hAnsi="Times New Roman" w:cs="Times New Roman"/>
          <w:sz w:val="24"/>
          <w:szCs w:val="24"/>
        </w:rPr>
        <w:t>Суковка</w:t>
      </w:r>
      <w:proofErr w:type="spellEnd"/>
      <w:r w:rsidRPr="007F1D5D">
        <w:rPr>
          <w:rFonts w:ascii="Times New Roman" w:hAnsi="Times New Roman" w:cs="Times New Roman"/>
          <w:sz w:val="24"/>
          <w:szCs w:val="24"/>
        </w:rPr>
        <w:t xml:space="preserve"> и рассказывает о событиях связанных с боевыми действиями 1941-1943 годов.</w:t>
      </w:r>
    </w:p>
    <w:p w:rsidR="00845FF4" w:rsidRPr="00845FF4" w:rsidRDefault="00845FF4" w:rsidP="00845F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D5D" w:rsidRPr="007F1D5D" w:rsidRDefault="00D568AA" w:rsidP="007F1D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1D5D" w:rsidRPr="007F1D5D">
        <w:rPr>
          <w:rFonts w:ascii="Times New Roman" w:hAnsi="Times New Roman" w:cs="Times New Roman"/>
          <w:b/>
          <w:i/>
          <w:sz w:val="24"/>
          <w:szCs w:val="24"/>
        </w:rPr>
        <w:t>«КП Западного Фронта»</w:t>
      </w:r>
      <w:r w:rsidR="007F1D5D" w:rsidRPr="007F1D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1D5D" w:rsidRPr="007F1D5D" w:rsidRDefault="007F1D5D" w:rsidP="007F1D5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D5D">
        <w:rPr>
          <w:rFonts w:ascii="Times New Roman" w:hAnsi="Times New Roman" w:cs="Times New Roman"/>
          <w:sz w:val="24"/>
          <w:szCs w:val="24"/>
        </w:rPr>
        <w:t>Тропа протяженностью 0,5 км</w:t>
      </w:r>
      <w:proofErr w:type="gramStart"/>
      <w:r w:rsidRPr="007F1D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1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1D5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1D5D">
        <w:rPr>
          <w:rFonts w:ascii="Times New Roman" w:hAnsi="Times New Roman" w:cs="Times New Roman"/>
          <w:sz w:val="24"/>
          <w:szCs w:val="24"/>
        </w:rPr>
        <w:t xml:space="preserve">десь можно увидеть остатки разнообразных укрытий апреля-августа 1943 года на месте дислокации командного пункта Западного фронта.  </w:t>
      </w:r>
    </w:p>
    <w:p w:rsidR="007F1D5D" w:rsidRPr="007F1D5D" w:rsidRDefault="007F1D5D" w:rsidP="007F1D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1D5D">
        <w:rPr>
          <w:rFonts w:ascii="Times New Roman" w:hAnsi="Times New Roman" w:cs="Times New Roman"/>
          <w:i/>
          <w:sz w:val="24"/>
          <w:szCs w:val="24"/>
        </w:rPr>
        <w:t xml:space="preserve">По вопросам организации экскурсий по военно-мемориальным тропам обращаться </w:t>
      </w:r>
      <w:proofErr w:type="gramStart"/>
      <w:r w:rsidRPr="007F1D5D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</w:p>
    <w:p w:rsidR="007F1D5D" w:rsidRPr="007F1D5D" w:rsidRDefault="00845FF4" w:rsidP="007F1D5D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7F1D5D" w:rsidRPr="007F1D5D">
        <w:rPr>
          <w:rFonts w:ascii="Times New Roman" w:hAnsi="Times New Roman" w:cs="Times New Roman"/>
          <w:i/>
          <w:sz w:val="24"/>
          <w:szCs w:val="24"/>
        </w:rPr>
        <w:t>телефону 8-909-252-78-87</w:t>
      </w:r>
      <w:proofErr w:type="gramStart"/>
      <w:r w:rsidR="007F1D5D" w:rsidRPr="007F1D5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7F1D5D" w:rsidRPr="007F1D5D">
        <w:rPr>
          <w:rFonts w:ascii="Times New Roman" w:hAnsi="Times New Roman" w:cs="Times New Roman"/>
          <w:i/>
          <w:sz w:val="24"/>
          <w:szCs w:val="24"/>
        </w:rPr>
        <w:t>Гольцов Михаил Иванович).</w:t>
      </w:r>
    </w:p>
    <w:p w:rsidR="007F1D5D" w:rsidRPr="007F1D5D" w:rsidRDefault="007F1D5D" w:rsidP="007F1D5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D5D" w:rsidRPr="007F1D5D" w:rsidRDefault="007F1D5D" w:rsidP="007F1D5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D5D" w:rsidRPr="00845FF4" w:rsidRDefault="007F1D5D" w:rsidP="00845FF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5FF4">
        <w:rPr>
          <w:rFonts w:ascii="Times New Roman" w:hAnsi="Times New Roman" w:cs="Times New Roman"/>
          <w:b/>
          <w:i/>
          <w:sz w:val="24"/>
          <w:szCs w:val="24"/>
        </w:rPr>
        <w:t>Памятный знак участникам локальных войн и военных конфликтов</w:t>
      </w:r>
    </w:p>
    <w:p w:rsidR="007F1D5D" w:rsidRPr="007F1D5D" w:rsidRDefault="007F1D5D" w:rsidP="007F1D5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D5D">
        <w:rPr>
          <w:rFonts w:ascii="Times New Roman" w:hAnsi="Times New Roman" w:cs="Times New Roman"/>
          <w:sz w:val="24"/>
          <w:szCs w:val="24"/>
        </w:rPr>
        <w:t>Памятный знак открыт 22 июля 2017 год.</w:t>
      </w:r>
    </w:p>
    <w:p w:rsidR="007F1D5D" w:rsidRDefault="007F1D5D" w:rsidP="00845F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F1D5D">
        <w:rPr>
          <w:rFonts w:ascii="Times New Roman" w:hAnsi="Times New Roman" w:cs="Times New Roman"/>
          <w:b/>
          <w:i/>
          <w:sz w:val="24"/>
          <w:szCs w:val="24"/>
        </w:rPr>
        <w:t>Адрес:(</w:t>
      </w:r>
      <w:r w:rsidRPr="007F1D5D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7F1D5D">
        <w:rPr>
          <w:rFonts w:ascii="Times New Roman" w:hAnsi="Times New Roman" w:cs="Times New Roman"/>
          <w:i/>
          <w:sz w:val="24"/>
          <w:szCs w:val="24"/>
        </w:rPr>
        <w:t>.Ю</w:t>
      </w:r>
      <w:proofErr w:type="gramEnd"/>
      <w:r w:rsidRPr="007F1D5D">
        <w:rPr>
          <w:rFonts w:ascii="Times New Roman" w:hAnsi="Times New Roman" w:cs="Times New Roman"/>
          <w:i/>
          <w:sz w:val="24"/>
          <w:szCs w:val="24"/>
        </w:rPr>
        <w:t>хнов, ул.Десантная,4)</w:t>
      </w:r>
    </w:p>
    <w:p w:rsidR="00845FF4" w:rsidRPr="00845FF4" w:rsidRDefault="00845FF4" w:rsidP="00845F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D5D" w:rsidRPr="007F1D5D" w:rsidRDefault="007F1D5D" w:rsidP="007F1D5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D5D" w:rsidRDefault="007F1D5D" w:rsidP="00845F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1D5D">
        <w:rPr>
          <w:rFonts w:ascii="Times New Roman" w:hAnsi="Times New Roman" w:cs="Times New Roman"/>
          <w:b/>
          <w:i/>
          <w:sz w:val="24"/>
          <w:szCs w:val="24"/>
        </w:rPr>
        <w:t>Памятник воинам-десантникам и летчикам</w:t>
      </w:r>
      <w:r w:rsidRPr="007F1D5D">
        <w:rPr>
          <w:rFonts w:ascii="Times New Roman" w:hAnsi="Times New Roman" w:cs="Times New Roman"/>
          <w:sz w:val="24"/>
          <w:szCs w:val="24"/>
        </w:rPr>
        <w:t>,</w:t>
      </w:r>
      <w:r w:rsidR="00845FF4">
        <w:rPr>
          <w:rFonts w:ascii="Times New Roman" w:hAnsi="Times New Roman" w:cs="Times New Roman"/>
          <w:sz w:val="24"/>
          <w:szCs w:val="24"/>
        </w:rPr>
        <w:t xml:space="preserve"> </w:t>
      </w:r>
      <w:r w:rsidRPr="007F1D5D">
        <w:rPr>
          <w:rFonts w:ascii="Times New Roman" w:hAnsi="Times New Roman" w:cs="Times New Roman"/>
          <w:sz w:val="24"/>
          <w:szCs w:val="24"/>
        </w:rPr>
        <w:t>погибших в авиационной катастрофе 23 июня 1969 г</w:t>
      </w:r>
      <w:proofErr w:type="gramStart"/>
      <w:r w:rsidRPr="007F1D5D">
        <w:rPr>
          <w:rFonts w:ascii="Times New Roman" w:hAnsi="Times New Roman" w:cs="Times New Roman"/>
          <w:sz w:val="24"/>
          <w:szCs w:val="24"/>
        </w:rPr>
        <w:t>..</w:t>
      </w:r>
      <w:r w:rsidR="00845FF4" w:rsidRPr="00845FF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845FF4" w:rsidRPr="00845FF4">
        <w:rPr>
          <w:rFonts w:ascii="Times New Roman" w:hAnsi="Times New Roman" w:cs="Times New Roman"/>
          <w:sz w:val="24"/>
          <w:szCs w:val="24"/>
        </w:rPr>
        <w:t>Юхновский район, д. Выползово)</w:t>
      </w:r>
    </w:p>
    <w:p w:rsidR="00F12815" w:rsidRDefault="00F12815" w:rsidP="00845F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5FF4" w:rsidRPr="00F12815" w:rsidRDefault="00F12815" w:rsidP="00F1281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15">
        <w:rPr>
          <w:rFonts w:ascii="Times New Roman" w:hAnsi="Times New Roman" w:cs="Times New Roman"/>
          <w:b/>
          <w:sz w:val="24"/>
          <w:szCs w:val="24"/>
        </w:rPr>
        <w:t>МУЗЕИ</w:t>
      </w:r>
    </w:p>
    <w:p w:rsidR="00845FF4" w:rsidRDefault="00845FF4" w:rsidP="007F1D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68AA" w:rsidRPr="00D568AA" w:rsidRDefault="00D568AA" w:rsidP="00D568AA">
      <w:pPr>
        <w:shd w:val="clear" w:color="auto" w:fill="FFFFFF"/>
        <w:spacing w:before="225" w:after="75" w:line="240" w:lineRule="auto"/>
        <w:outlineLvl w:val="2"/>
        <w:rPr>
          <w:rFonts w:ascii="Roboto" w:eastAsia="Times New Roman" w:hAnsi="Roboto" w:cs="Times New Roman"/>
          <w:b/>
          <w:bCs/>
          <w:color w:val="0D3F64"/>
          <w:sz w:val="27"/>
          <w:szCs w:val="27"/>
        </w:rPr>
      </w:pPr>
      <w:r w:rsidRPr="00D568AA">
        <w:rPr>
          <w:rFonts w:ascii="Roboto" w:eastAsia="Times New Roman" w:hAnsi="Roboto" w:cs="Times New Roman"/>
          <w:b/>
          <w:bCs/>
          <w:color w:val="0D3F64"/>
          <w:sz w:val="27"/>
          <w:szCs w:val="27"/>
        </w:rPr>
        <w:t>«СОЮЗ» – многофункциональный спортивно-стрелковый клуб, реализовавший в себе все лучшее для активного познавательного отдыха и результативных тренировок по различному стрелковому виду спорта.</w:t>
      </w:r>
    </w:p>
    <w:p w:rsidR="00D568AA" w:rsidRPr="00D568AA" w:rsidRDefault="00D568AA" w:rsidP="00D568AA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68AA">
        <w:rPr>
          <w:rFonts w:ascii="Roboto" w:eastAsia="Times New Roman" w:hAnsi="Roboto" w:cs="Times New Roman"/>
          <w:color w:val="000000"/>
          <w:sz w:val="21"/>
          <w:szCs w:val="21"/>
        </w:rPr>
        <w:br/>
        <w:t>В ССК «Союз» вы сможете познакомиться и в дальнейшем улучшить свои стрелковые навыки в таком виде спорта, как практическая стрельба. Команда профессиональных инструкторов проводит занятия в крытом тире с дистанцией 25 метров, кроме того клуб предлагает гостям просторное стрельбище на открытом воздухе, стрелковые галереи которого оснащены всем необходимым оборудованием для проведения тренировок на профессиональном уровне.</w:t>
      </w:r>
    </w:p>
    <w:p w:rsidR="00D568AA" w:rsidRPr="00D568AA" w:rsidRDefault="00D568AA" w:rsidP="00D568AA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68AA">
        <w:rPr>
          <w:rFonts w:ascii="Roboto" w:eastAsia="Times New Roman" w:hAnsi="Roboto" w:cs="Times New Roman"/>
          <w:color w:val="000000"/>
          <w:sz w:val="21"/>
          <w:szCs w:val="21"/>
        </w:rPr>
        <w:t>Для всех желающих «Союз» предлагает к посещению </w:t>
      </w:r>
      <w:r w:rsidRPr="00D568AA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музей стрелкового оружия</w:t>
      </w:r>
      <w:r w:rsidRPr="00D568AA">
        <w:rPr>
          <w:rFonts w:ascii="Roboto" w:eastAsia="Times New Roman" w:hAnsi="Roboto" w:cs="Times New Roman"/>
          <w:color w:val="000000"/>
          <w:sz w:val="21"/>
          <w:szCs w:val="21"/>
        </w:rPr>
        <w:t>, насчитывающий в своей коллекции более 200 экспонатов стрелкового оружия различных эпох, и </w:t>
      </w:r>
      <w:r w:rsidRPr="00D568AA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музей военной современной техники</w:t>
      </w:r>
      <w:r w:rsidRPr="00D568AA">
        <w:rPr>
          <w:rFonts w:ascii="Roboto" w:eastAsia="Times New Roman" w:hAnsi="Roboto" w:cs="Times New Roman"/>
          <w:color w:val="000000"/>
          <w:sz w:val="21"/>
          <w:szCs w:val="21"/>
        </w:rPr>
        <w:t>. Проводятся индивидуальные экскурсии.</w:t>
      </w:r>
    </w:p>
    <w:p w:rsidR="00D568AA" w:rsidRPr="00D568AA" w:rsidRDefault="004A3573" w:rsidP="00D568AA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color w:val="0D3F64"/>
          <w:sz w:val="21"/>
          <w:szCs w:val="21"/>
        </w:rPr>
      </w:pPr>
      <w:hyperlink r:id="rId6" w:history="1">
        <w:r w:rsidR="00D568AA" w:rsidRPr="00D568AA">
          <w:rPr>
            <w:rFonts w:ascii="Times New Roman" w:eastAsia="Times New Roman" w:hAnsi="Times New Roman" w:cs="Times New Roman"/>
            <w:b/>
            <w:bCs/>
            <w:caps/>
            <w:color w:val="56BA00"/>
            <w:sz w:val="21"/>
            <w:szCs w:val="21"/>
            <w:u w:val="single"/>
          </w:rPr>
          <w:t>РАЗМЕЩЕНИЕ:</w:t>
        </w:r>
      </w:hyperlink>
    </w:p>
    <w:p w:rsidR="00D568AA" w:rsidRPr="00D568AA" w:rsidRDefault="00D568AA" w:rsidP="00D568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68AA">
        <w:rPr>
          <w:rFonts w:ascii="Roboto" w:eastAsia="Times New Roman" w:hAnsi="Roboto" w:cs="Times New Roman"/>
          <w:color w:val="000000"/>
          <w:sz w:val="21"/>
          <w:szCs w:val="21"/>
        </w:rPr>
        <w:t xml:space="preserve">отель «Союз»: 9 двухместных номеров 4 категорий комфортности, от эконома до люкса. Есть высокоскоростной </w:t>
      </w:r>
      <w:proofErr w:type="spellStart"/>
      <w:r w:rsidRPr="00D568AA">
        <w:rPr>
          <w:rFonts w:ascii="Roboto" w:eastAsia="Times New Roman" w:hAnsi="Roboto" w:cs="Times New Roman"/>
          <w:color w:val="000000"/>
          <w:sz w:val="21"/>
          <w:szCs w:val="21"/>
        </w:rPr>
        <w:t>Wi-Fi</w:t>
      </w:r>
      <w:proofErr w:type="spellEnd"/>
      <w:r w:rsidRPr="00D568AA">
        <w:rPr>
          <w:rFonts w:ascii="Roboto" w:eastAsia="Times New Roman" w:hAnsi="Roboto" w:cs="Times New Roman"/>
          <w:color w:val="000000"/>
          <w:sz w:val="21"/>
          <w:szCs w:val="21"/>
        </w:rPr>
        <w:t>.</w:t>
      </w:r>
    </w:p>
    <w:p w:rsidR="00D568AA" w:rsidRPr="00D568AA" w:rsidRDefault="00D568AA" w:rsidP="00D568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gramStart"/>
      <w:r w:rsidRPr="00D568AA">
        <w:rPr>
          <w:rFonts w:ascii="Roboto" w:eastAsia="Times New Roman" w:hAnsi="Roboto" w:cs="Times New Roman"/>
          <w:color w:val="000000"/>
          <w:sz w:val="21"/>
          <w:szCs w:val="21"/>
        </w:rPr>
        <w:t>2 двухэтажных деревянных коттеджа с просторным участком, площадкой для барбекю, автостоянкой.</w:t>
      </w:r>
      <w:proofErr w:type="gramEnd"/>
      <w:r w:rsidRPr="00D568AA">
        <w:rPr>
          <w:rFonts w:ascii="Roboto" w:eastAsia="Times New Roman" w:hAnsi="Roboto" w:cs="Times New Roman"/>
          <w:color w:val="000000"/>
          <w:sz w:val="21"/>
          <w:szCs w:val="21"/>
        </w:rPr>
        <w:t xml:space="preserve"> Коттеджи отличаются планировкой и задачей использования: коттедж «Баня» подойдет любителям банных процедур, а коттедж «Банкетный» – для проведения банкетных застолий. Коттеджи рассчитаны на размещение 6 человек. Есть </w:t>
      </w:r>
      <w:proofErr w:type="spellStart"/>
      <w:r w:rsidRPr="00D568AA">
        <w:rPr>
          <w:rFonts w:ascii="Roboto" w:eastAsia="Times New Roman" w:hAnsi="Roboto" w:cs="Times New Roman"/>
          <w:color w:val="000000"/>
          <w:sz w:val="21"/>
          <w:szCs w:val="21"/>
        </w:rPr>
        <w:t>Wi-Fi</w:t>
      </w:r>
      <w:proofErr w:type="spellEnd"/>
      <w:r w:rsidRPr="00D568AA">
        <w:rPr>
          <w:rFonts w:ascii="Roboto" w:eastAsia="Times New Roman" w:hAnsi="Roboto" w:cs="Times New Roman"/>
          <w:color w:val="000000"/>
          <w:sz w:val="21"/>
          <w:szCs w:val="21"/>
        </w:rPr>
        <w:t>, оборудованная кухня, по 2 санузла в каждом.</w:t>
      </w:r>
    </w:p>
    <w:p w:rsidR="00845FF4" w:rsidRDefault="00845FF4" w:rsidP="007F1D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68AA" w:rsidRPr="00F12815" w:rsidRDefault="00D568AA" w:rsidP="007F1D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815">
        <w:rPr>
          <w:rFonts w:ascii="Times New Roman" w:hAnsi="Times New Roman" w:cs="Times New Roman"/>
          <w:b/>
          <w:sz w:val="24"/>
          <w:szCs w:val="24"/>
        </w:rPr>
        <w:t>ВИЦ «</w:t>
      </w:r>
      <w:r w:rsidR="00F12815" w:rsidRPr="00F12815">
        <w:rPr>
          <w:rFonts w:ascii="Times New Roman" w:hAnsi="Times New Roman" w:cs="Times New Roman"/>
          <w:b/>
          <w:sz w:val="24"/>
          <w:szCs w:val="24"/>
        </w:rPr>
        <w:t>Командарм-33-М.Г.Ефремов»</w:t>
      </w:r>
    </w:p>
    <w:p w:rsidR="00D568AA" w:rsidRPr="00D568AA" w:rsidRDefault="00D568AA" w:rsidP="00D568AA">
      <w:pPr>
        <w:shd w:val="clear" w:color="auto" w:fill="FFFFFF"/>
        <w:spacing w:before="225" w:after="75" w:line="240" w:lineRule="auto"/>
        <w:outlineLvl w:val="2"/>
        <w:rPr>
          <w:rFonts w:ascii="Roboto" w:eastAsia="Times New Roman" w:hAnsi="Roboto" w:cs="Times New Roman"/>
          <w:b/>
          <w:bCs/>
          <w:color w:val="0D3F64"/>
          <w:sz w:val="27"/>
          <w:szCs w:val="27"/>
        </w:rPr>
      </w:pPr>
      <w:r w:rsidRPr="00D568AA">
        <w:rPr>
          <w:rFonts w:ascii="Roboto" w:eastAsia="Times New Roman" w:hAnsi="Roboto" w:cs="Times New Roman"/>
          <w:b/>
          <w:bCs/>
          <w:color w:val="003366"/>
          <w:sz w:val="27"/>
          <w:szCs w:val="27"/>
        </w:rPr>
        <w:t xml:space="preserve">Подвигу и трагической гибели 33-й армии, находившейся под командованием генерала Ефремова, посвящена экспозиция небольшого музея в селе Климов Завод Юхновского района. В свое время об этой трагедии предпочитали молчать и </w:t>
      </w:r>
      <w:r w:rsidRPr="00D568AA">
        <w:rPr>
          <w:rFonts w:ascii="Roboto" w:eastAsia="Times New Roman" w:hAnsi="Roboto" w:cs="Times New Roman"/>
          <w:b/>
          <w:bCs/>
          <w:color w:val="003366"/>
          <w:sz w:val="27"/>
          <w:szCs w:val="27"/>
        </w:rPr>
        <w:lastRenderedPageBreak/>
        <w:t>советская пропаганда, и даже сам Маршал Победы - Георгий Жуков. Но память земли стереть нельзя...</w:t>
      </w:r>
    </w:p>
    <w:p w:rsidR="00D568AA" w:rsidRPr="00D568AA" w:rsidRDefault="00D568AA" w:rsidP="00D568AA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68AA">
        <w:rPr>
          <w:rFonts w:ascii="Roboto" w:eastAsia="Times New Roman" w:hAnsi="Roboto" w:cs="Times New Roman"/>
          <w:color w:val="000000"/>
          <w:sz w:val="21"/>
          <w:szCs w:val="21"/>
        </w:rPr>
        <w:br/>
        <w:t>Весной 1942 года в "котле" под Вязьмой (окрестности Климова Завода) вместе со своим командармом погибла целая армия, отправленная на рискованную операцию, попавшая в окружение и своевременно не выведенная из опасного положения командованием. Поняв катастрофичность положения, Ставка Верховного Главнокомандования прислала за Ефремовым самолет. Однако командарм отказался покидать своих измученных солдат и отправил на самолете боевые знамена своей армии. 19 апреля 1942 года генерал Ефремов был тяжело ранен и, не желая попасть в плен, застрелился. Тело Ефремова первыми нашли немцы, которые, испытывая глубокое уважение к мужественному генералу, похоронили его с воинскими почестями в селе Слободка. В настоящее время генералу Михаилу Григорьевичу Ефремову присвоено звание Героя Российской Федерации, а тогда в гибели армии винили и его..</w:t>
      </w:r>
      <w:proofErr w:type="gramStart"/>
      <w:r w:rsidRPr="00D568AA">
        <w:rPr>
          <w:rFonts w:ascii="Roboto" w:eastAsia="Times New Roman" w:hAnsi="Roboto" w:cs="Times New Roman"/>
          <w:color w:val="000000"/>
          <w:sz w:val="21"/>
          <w:szCs w:val="21"/>
        </w:rPr>
        <w:t>.П</w:t>
      </w:r>
      <w:proofErr w:type="gramEnd"/>
      <w:r w:rsidRPr="00D568AA">
        <w:rPr>
          <w:rFonts w:ascii="Roboto" w:eastAsia="Times New Roman" w:hAnsi="Roboto" w:cs="Times New Roman"/>
          <w:color w:val="000000"/>
          <w:sz w:val="21"/>
          <w:szCs w:val="21"/>
        </w:rPr>
        <w:t>осле освобождения села от немцев в марте 1943 года на могиле генерала была установлена пирамидка с красной звездой. При эксгумации в 1943 году на генерале была обнаружена золотая запонка, которую немцы не тронули. Она долгое время хранилась как семейная реликвия, пока не была передана в музей.</w:t>
      </w:r>
    </w:p>
    <w:p w:rsidR="00D568AA" w:rsidRDefault="00D568AA" w:rsidP="00D568AA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68AA">
        <w:rPr>
          <w:rFonts w:ascii="Roboto" w:eastAsia="Times New Roman" w:hAnsi="Roboto" w:cs="Times New Roman"/>
          <w:color w:val="000000"/>
          <w:sz w:val="21"/>
          <w:szCs w:val="21"/>
        </w:rPr>
        <w:t>Музей, посвященный известному советскому военачальнику - генералу Ефремову, был открыт 22 июня 2002 года.</w:t>
      </w:r>
    </w:p>
    <w:p w:rsidR="00F12815" w:rsidRPr="00D568AA" w:rsidRDefault="00F12815" w:rsidP="00D568AA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b/>
          <w:color w:val="000000"/>
          <w:sz w:val="36"/>
          <w:szCs w:val="36"/>
        </w:rPr>
      </w:pPr>
      <w:r w:rsidRPr="00F12815">
        <w:rPr>
          <w:rFonts w:ascii="Roboto" w:eastAsia="Times New Roman" w:hAnsi="Roboto" w:cs="Times New Roman"/>
          <w:b/>
          <w:color w:val="000000"/>
          <w:sz w:val="36"/>
          <w:szCs w:val="36"/>
        </w:rPr>
        <w:t>ВИМ «Юхнов-город воинско</w:t>
      </w:r>
      <w:r>
        <w:rPr>
          <w:rFonts w:ascii="Roboto" w:eastAsia="Times New Roman" w:hAnsi="Roboto" w:cs="Times New Roman"/>
          <w:b/>
          <w:color w:val="000000"/>
          <w:sz w:val="36"/>
          <w:szCs w:val="36"/>
        </w:rPr>
        <w:t>й</w:t>
      </w:r>
      <w:r w:rsidRPr="00F12815">
        <w:rPr>
          <w:rFonts w:ascii="Roboto" w:eastAsia="Times New Roman" w:hAnsi="Roboto" w:cs="Times New Roman"/>
          <w:b/>
          <w:color w:val="000000"/>
          <w:sz w:val="36"/>
          <w:szCs w:val="36"/>
        </w:rPr>
        <w:t xml:space="preserve"> доблести»</w:t>
      </w:r>
    </w:p>
    <w:p w:rsidR="00F12815" w:rsidRPr="00F12815" w:rsidRDefault="00F12815" w:rsidP="00F12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12815">
        <w:rPr>
          <w:rFonts w:ascii="Times New Roman" w:hAnsi="Times New Roman" w:cs="Times New Roman"/>
          <w:sz w:val="24"/>
          <w:szCs w:val="24"/>
        </w:rPr>
        <w:t xml:space="preserve">узей является одним из лучших районных музеев Калужской области. Его коллекция интересна и качественно оформлена. Расположенный рядом с величественным мемориальным комплексом на братской могиле </w:t>
      </w:r>
      <w:proofErr w:type="gramStart"/>
      <w:r w:rsidRPr="00F12815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F12815">
        <w:rPr>
          <w:rFonts w:ascii="Times New Roman" w:hAnsi="Times New Roman" w:cs="Times New Roman"/>
          <w:sz w:val="24"/>
          <w:szCs w:val="24"/>
        </w:rPr>
        <w:t xml:space="preserve"> в годы войны, музей продолжает тему Великой Отечественной войны, такой важной для </w:t>
      </w:r>
      <w:proofErr w:type="spellStart"/>
      <w:r w:rsidRPr="00F12815">
        <w:rPr>
          <w:rFonts w:ascii="Times New Roman" w:hAnsi="Times New Roman" w:cs="Times New Roman"/>
          <w:sz w:val="24"/>
          <w:szCs w:val="24"/>
        </w:rPr>
        <w:t>юхновчан</w:t>
      </w:r>
      <w:proofErr w:type="spellEnd"/>
      <w:r w:rsidRPr="00F12815">
        <w:rPr>
          <w:rFonts w:ascii="Times New Roman" w:hAnsi="Times New Roman" w:cs="Times New Roman"/>
          <w:sz w:val="24"/>
          <w:szCs w:val="24"/>
        </w:rPr>
        <w:t>. Кульминацией экспозиции является диорама "Освобождение Юхнова".</w:t>
      </w:r>
    </w:p>
    <w:p w:rsidR="00F12815" w:rsidRPr="00F12815" w:rsidRDefault="00F12815" w:rsidP="00F12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F4" w:rsidRDefault="00F12815" w:rsidP="00F12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815">
        <w:rPr>
          <w:rFonts w:ascii="Times New Roman" w:hAnsi="Times New Roman" w:cs="Times New Roman"/>
          <w:sz w:val="24"/>
          <w:szCs w:val="24"/>
        </w:rPr>
        <w:t xml:space="preserve">Профиль музея: Районный краеведческий музей. Экспозиция рассказывает о важных людях и событиях, связанных с историей земли, которая образует Юхновский район. Большое внимание уделено Великой Отечественной войне. Кульминацией музейной экспозиции является диорама "Освобождение города Юхнова". Экскурсовод познакомит вас с документами и экспонатами, свидетельствующими о невосполнимых потерях, которые понесли </w:t>
      </w:r>
      <w:proofErr w:type="spellStart"/>
      <w:r w:rsidRPr="00F12815">
        <w:rPr>
          <w:rFonts w:ascii="Times New Roman" w:hAnsi="Times New Roman" w:cs="Times New Roman"/>
          <w:sz w:val="24"/>
          <w:szCs w:val="24"/>
        </w:rPr>
        <w:t>юхновчане</w:t>
      </w:r>
      <w:proofErr w:type="spellEnd"/>
      <w:r w:rsidRPr="00F12815">
        <w:rPr>
          <w:rFonts w:ascii="Times New Roman" w:hAnsi="Times New Roman" w:cs="Times New Roman"/>
          <w:sz w:val="24"/>
          <w:szCs w:val="24"/>
        </w:rPr>
        <w:t xml:space="preserve"> в лихолетье войны.</w:t>
      </w:r>
    </w:p>
    <w:p w:rsidR="00F12815" w:rsidRDefault="00F12815" w:rsidP="00F12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2815" w:rsidRDefault="00F12815" w:rsidP="00F12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815">
        <w:rPr>
          <w:rFonts w:ascii="Times New Roman" w:hAnsi="Times New Roman" w:cs="Times New Roman"/>
          <w:b/>
          <w:i/>
          <w:sz w:val="32"/>
          <w:szCs w:val="32"/>
        </w:rPr>
        <w:t xml:space="preserve"> «Изба народных традиций «</w:t>
      </w:r>
      <w:proofErr w:type="spellStart"/>
      <w:r w:rsidRPr="00F12815">
        <w:rPr>
          <w:rFonts w:ascii="Times New Roman" w:hAnsi="Times New Roman" w:cs="Times New Roman"/>
          <w:b/>
          <w:i/>
          <w:sz w:val="32"/>
          <w:szCs w:val="32"/>
        </w:rPr>
        <w:t>Берегиня</w:t>
      </w:r>
      <w:proofErr w:type="spellEnd"/>
      <w:r w:rsidRPr="00F12815">
        <w:rPr>
          <w:rFonts w:ascii="Times New Roman" w:hAnsi="Times New Roman" w:cs="Times New Roman"/>
          <w:b/>
          <w:i/>
          <w:sz w:val="32"/>
          <w:szCs w:val="32"/>
        </w:rPr>
        <w:t>»».</w:t>
      </w:r>
    </w:p>
    <w:p w:rsidR="00F12815" w:rsidRDefault="00F12815" w:rsidP="00F12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815">
        <w:rPr>
          <w:rFonts w:ascii="Times New Roman" w:hAnsi="Times New Roman" w:cs="Times New Roman"/>
          <w:sz w:val="24"/>
          <w:szCs w:val="24"/>
        </w:rPr>
        <w:t xml:space="preserve"> «Изба» - это выставка предметов крестьянского быта села, интерактивная площадка для проведения мероприятий, направленных на сохранения традиционный народной культуры, объект для развития культурно-познавательного направления в туризме и увеличения туристского потенциала района. Театрализованные действия с традиционными фольклорными элементами, значительно повышают степень активности участников, вовлекая их в игру, заставляя принять участие в традиционных народных конкурсах и забавах.</w:t>
      </w:r>
    </w:p>
    <w:p w:rsidR="008D6C3E" w:rsidRDefault="008D6C3E" w:rsidP="00F12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Default="008D6C3E" w:rsidP="00F12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Pr="008D6C3E" w:rsidRDefault="008D6C3E" w:rsidP="008D6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C3E">
        <w:rPr>
          <w:rFonts w:ascii="Times New Roman" w:hAnsi="Times New Roman" w:cs="Times New Roman"/>
          <w:b/>
          <w:i/>
          <w:sz w:val="28"/>
          <w:szCs w:val="28"/>
        </w:rPr>
        <w:t xml:space="preserve">«Музей </w:t>
      </w:r>
      <w:proofErr w:type="spellStart"/>
      <w:r w:rsidRPr="008D6C3E">
        <w:rPr>
          <w:rFonts w:ascii="Times New Roman" w:hAnsi="Times New Roman" w:cs="Times New Roman"/>
          <w:b/>
          <w:i/>
          <w:sz w:val="28"/>
          <w:szCs w:val="28"/>
        </w:rPr>
        <w:t>гжатского</w:t>
      </w:r>
      <w:proofErr w:type="spellEnd"/>
      <w:r w:rsidRPr="008D6C3E">
        <w:rPr>
          <w:rFonts w:ascii="Times New Roman" w:hAnsi="Times New Roman" w:cs="Times New Roman"/>
          <w:b/>
          <w:i/>
          <w:sz w:val="28"/>
          <w:szCs w:val="28"/>
        </w:rPr>
        <w:t xml:space="preserve"> тракта»</w:t>
      </w:r>
    </w:p>
    <w:p w:rsidR="008D6C3E" w:rsidRPr="008D6C3E" w:rsidRDefault="008D6C3E" w:rsidP="008D6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C3E">
        <w:rPr>
          <w:rFonts w:ascii="Times New Roman" w:hAnsi="Times New Roman" w:cs="Times New Roman"/>
          <w:sz w:val="24"/>
          <w:szCs w:val="24"/>
        </w:rPr>
        <w:t>Музей рассказывает об одной из старейших дорог XVII-</w:t>
      </w:r>
      <w:proofErr w:type="spellStart"/>
      <w:r w:rsidRPr="008D6C3E">
        <w:rPr>
          <w:rFonts w:ascii="Times New Roman" w:hAnsi="Times New Roman" w:cs="Times New Roman"/>
          <w:sz w:val="24"/>
          <w:szCs w:val="24"/>
        </w:rPr>
        <w:t>XVIII</w:t>
      </w:r>
      <w:proofErr w:type="gramStart"/>
      <w:r w:rsidRPr="008D6C3E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8D6C3E">
        <w:rPr>
          <w:rFonts w:ascii="Times New Roman" w:hAnsi="Times New Roman" w:cs="Times New Roman"/>
          <w:sz w:val="24"/>
          <w:szCs w:val="24"/>
        </w:rPr>
        <w:t xml:space="preserve">., по которой осуществлялись торговые связи южных и центральных губерний России с Санкт-Петербургом. </w:t>
      </w:r>
    </w:p>
    <w:p w:rsidR="008D6C3E" w:rsidRPr="008D6C3E" w:rsidRDefault="008D6C3E" w:rsidP="008D6C3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C3E">
        <w:rPr>
          <w:rFonts w:ascii="Times New Roman" w:hAnsi="Times New Roman" w:cs="Times New Roman"/>
          <w:sz w:val="24"/>
          <w:szCs w:val="24"/>
        </w:rPr>
        <w:t xml:space="preserve">Адрес: Юхновский район, с. Беляево. </w:t>
      </w:r>
    </w:p>
    <w:p w:rsidR="008D6C3E" w:rsidRPr="008D6C3E" w:rsidRDefault="008D6C3E" w:rsidP="008D6C3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Pr="008D6C3E" w:rsidRDefault="008D6C3E" w:rsidP="008D6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C3E">
        <w:rPr>
          <w:rFonts w:ascii="Times New Roman" w:hAnsi="Times New Roman" w:cs="Times New Roman"/>
          <w:b/>
          <w:sz w:val="28"/>
          <w:szCs w:val="28"/>
        </w:rPr>
        <w:t xml:space="preserve">Этнографический музей </w:t>
      </w:r>
      <w:proofErr w:type="spellStart"/>
      <w:r w:rsidRPr="008D6C3E">
        <w:rPr>
          <w:rFonts w:ascii="Times New Roman" w:hAnsi="Times New Roman" w:cs="Times New Roman"/>
          <w:b/>
          <w:sz w:val="28"/>
          <w:szCs w:val="28"/>
        </w:rPr>
        <w:t>Юхновграда</w:t>
      </w:r>
      <w:proofErr w:type="spellEnd"/>
    </w:p>
    <w:p w:rsidR="008D6C3E" w:rsidRPr="008D6C3E" w:rsidRDefault="008D6C3E" w:rsidP="008D6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C3E" w:rsidRPr="008D6C3E" w:rsidRDefault="008D6C3E" w:rsidP="008D6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C3E">
        <w:rPr>
          <w:rFonts w:ascii="Times New Roman" w:hAnsi="Times New Roman" w:cs="Times New Roman"/>
          <w:sz w:val="24"/>
          <w:szCs w:val="24"/>
        </w:rPr>
        <w:t xml:space="preserve">Этнографический музей </w:t>
      </w:r>
      <w:proofErr w:type="spellStart"/>
      <w:r w:rsidRPr="008D6C3E">
        <w:rPr>
          <w:rFonts w:ascii="Times New Roman" w:hAnsi="Times New Roman" w:cs="Times New Roman"/>
          <w:sz w:val="24"/>
          <w:szCs w:val="24"/>
        </w:rPr>
        <w:t>Юхновграда</w:t>
      </w:r>
      <w:proofErr w:type="spellEnd"/>
      <w:r w:rsidRPr="008D6C3E">
        <w:rPr>
          <w:rFonts w:ascii="Times New Roman" w:hAnsi="Times New Roman" w:cs="Times New Roman"/>
          <w:sz w:val="24"/>
          <w:szCs w:val="24"/>
        </w:rPr>
        <w:t xml:space="preserve"> находится на территории эко-парка «</w:t>
      </w:r>
      <w:proofErr w:type="spellStart"/>
      <w:r w:rsidRPr="008D6C3E">
        <w:rPr>
          <w:rFonts w:ascii="Times New Roman" w:hAnsi="Times New Roman" w:cs="Times New Roman"/>
          <w:sz w:val="24"/>
          <w:szCs w:val="24"/>
        </w:rPr>
        <w:t>Юхновград</w:t>
      </w:r>
      <w:proofErr w:type="spellEnd"/>
      <w:r w:rsidRPr="008D6C3E">
        <w:rPr>
          <w:rFonts w:ascii="Times New Roman" w:hAnsi="Times New Roman" w:cs="Times New Roman"/>
          <w:sz w:val="24"/>
          <w:szCs w:val="24"/>
        </w:rPr>
        <w:t>» в Калужской области. В музее «Народного костюма» представлены коллекции традиционных крестьянских праздничных костюмов конца XIX – начала XX века Калужской, Тульской, Рязанской, Орловской, Воронежской и Смоленской областей. Экспозиция костюмов поддержана демонстрацией ситцевых платков, бисерных украшений, крестьянской обуви, рушников, домотканых тканей, аксессуаров и инструментов для их изготовления.</w:t>
      </w:r>
    </w:p>
    <w:p w:rsidR="008D6C3E" w:rsidRPr="008D6C3E" w:rsidRDefault="008D6C3E" w:rsidP="008D6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Pr="008D6C3E" w:rsidRDefault="008D6C3E" w:rsidP="008D6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6C3E">
        <w:rPr>
          <w:rFonts w:ascii="Times New Roman" w:hAnsi="Times New Roman" w:cs="Times New Roman"/>
          <w:b/>
          <w:sz w:val="36"/>
          <w:szCs w:val="36"/>
        </w:rPr>
        <w:t>Музей «Вятичей»</w:t>
      </w:r>
      <w:r w:rsidRPr="008D6C3E">
        <w:t xml:space="preserve"> </w:t>
      </w:r>
      <w:proofErr w:type="spellStart"/>
      <w:r w:rsidRPr="008D6C3E">
        <w:rPr>
          <w:rFonts w:ascii="Times New Roman" w:hAnsi="Times New Roman" w:cs="Times New Roman"/>
          <w:b/>
          <w:sz w:val="36"/>
          <w:szCs w:val="36"/>
        </w:rPr>
        <w:t>Юхновграда</w:t>
      </w:r>
      <w:proofErr w:type="spellEnd"/>
    </w:p>
    <w:p w:rsidR="008D6C3E" w:rsidRPr="008D6C3E" w:rsidRDefault="008D6C3E" w:rsidP="008D6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6C3E" w:rsidRPr="008D6C3E" w:rsidRDefault="008D6C3E" w:rsidP="008D6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C3E">
        <w:rPr>
          <w:rFonts w:ascii="Times New Roman" w:hAnsi="Times New Roman" w:cs="Times New Roman"/>
          <w:sz w:val="24"/>
          <w:szCs w:val="24"/>
        </w:rPr>
        <w:t>В нем можно прикоснуться к истории своего народа, в частности, узнать о традициях и быте вятичей – одного из племенных союзов восточных славян, обитавших в VIII– XIII веках в бассейне Верхней и Средней Оки.</w:t>
      </w:r>
    </w:p>
    <w:p w:rsidR="008D6C3E" w:rsidRPr="008D6C3E" w:rsidRDefault="008D6C3E" w:rsidP="008D6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Pr="008D6C3E" w:rsidRDefault="008D6C3E" w:rsidP="008D6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Pr="008D6C3E" w:rsidRDefault="008D6C3E" w:rsidP="008D6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Pr="008D6C3E" w:rsidRDefault="008D6C3E" w:rsidP="008D6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Pr="008D6C3E" w:rsidRDefault="008D6C3E" w:rsidP="008D6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Pr="008D6C3E" w:rsidRDefault="008D6C3E" w:rsidP="008D6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Pr="008D6C3E" w:rsidRDefault="008D6C3E" w:rsidP="008D6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D6C3E">
        <w:rPr>
          <w:rFonts w:ascii="Times New Roman" w:hAnsi="Times New Roman" w:cs="Times New Roman"/>
          <w:b/>
          <w:i/>
          <w:sz w:val="36"/>
          <w:szCs w:val="36"/>
        </w:rPr>
        <w:t>«Парковые зоны отдыха»</w:t>
      </w:r>
    </w:p>
    <w:p w:rsidR="008D6C3E" w:rsidRPr="008D6C3E" w:rsidRDefault="008D6C3E" w:rsidP="008D6C3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D6C3E" w:rsidRPr="008D6C3E" w:rsidRDefault="008D6C3E" w:rsidP="008D6C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Pr="008D6C3E" w:rsidRDefault="008D6C3E" w:rsidP="008D6C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C3E">
        <w:rPr>
          <w:rFonts w:ascii="Times New Roman" w:hAnsi="Times New Roman" w:cs="Times New Roman"/>
          <w:sz w:val="24"/>
          <w:szCs w:val="24"/>
        </w:rPr>
        <w:t xml:space="preserve">В 2022 году на излучине Угры (это место </w:t>
      </w:r>
      <w:proofErr w:type="spellStart"/>
      <w:r w:rsidRPr="008D6C3E">
        <w:rPr>
          <w:rFonts w:ascii="Times New Roman" w:hAnsi="Times New Roman" w:cs="Times New Roman"/>
          <w:sz w:val="24"/>
          <w:szCs w:val="24"/>
        </w:rPr>
        <w:t>юхновчане</w:t>
      </w:r>
      <w:proofErr w:type="spellEnd"/>
      <w:r w:rsidRPr="008D6C3E">
        <w:rPr>
          <w:rFonts w:ascii="Times New Roman" w:hAnsi="Times New Roman" w:cs="Times New Roman"/>
          <w:sz w:val="24"/>
          <w:szCs w:val="24"/>
        </w:rPr>
        <w:t xml:space="preserve"> называют «Городок», по имени стоявшей здесь когда-то крепости) реализован проект ландшафтного  парка «Сияние на Угре». «Городок», вопреки своему названию, — самая «не городская» и самая красивая часть Юхнова.</w:t>
      </w:r>
    </w:p>
    <w:p w:rsidR="008D6C3E" w:rsidRPr="008D6C3E" w:rsidRDefault="008D6C3E" w:rsidP="008D6C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C3E">
        <w:rPr>
          <w:rFonts w:ascii="Times New Roman" w:hAnsi="Times New Roman" w:cs="Times New Roman"/>
          <w:b/>
          <w:bCs/>
          <w:sz w:val="28"/>
          <w:szCs w:val="28"/>
        </w:rPr>
        <w:t>Ландшафтный парк «Сияние на Угре»</w:t>
      </w:r>
      <w:r w:rsidRPr="008D6C3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D6C3E">
        <w:rPr>
          <w:rFonts w:ascii="Times New Roman" w:hAnsi="Times New Roman" w:cs="Times New Roman"/>
          <w:sz w:val="24"/>
          <w:szCs w:val="24"/>
        </w:rPr>
        <w:t>это внедрение инфраструктуры для культурного активного отдыха основанной на истории и природных особенностях места; укрепление  связей территории  с центром города, автовокзалом и национальным  парком, создание знаковых событий, настоящее место силы на водном маршруте по Угре, обеспечивающее                                                               комфортный отдых не в  ущерб природе и в прямой доступности от прелестей маленького города-курорта Юхнова.</w:t>
      </w:r>
      <w:proofErr w:type="gramEnd"/>
      <w:r w:rsidRPr="008D6C3E">
        <w:rPr>
          <w:rFonts w:ascii="Times New Roman" w:hAnsi="Times New Roman" w:cs="Times New Roman"/>
          <w:sz w:val="24"/>
          <w:szCs w:val="24"/>
        </w:rPr>
        <w:t xml:space="preserve"> По берегу Угры от «Городка» акцентируется рекреационный  маршрут к руинам старинного монастыря, давшего начало всему городу.  Маршрут этот далее ведет по всем  достопримечательностям  Юхнова, выявляя уникальность города в его среде.</w:t>
      </w:r>
    </w:p>
    <w:p w:rsidR="008D6C3E" w:rsidRPr="008D6C3E" w:rsidRDefault="008D6C3E" w:rsidP="008D6C3E">
      <w:pPr>
        <w:spacing w:after="0" w:line="240" w:lineRule="auto"/>
        <w:ind w:firstLine="709"/>
        <w:contextualSpacing/>
        <w:jc w:val="both"/>
      </w:pPr>
    </w:p>
    <w:p w:rsidR="008D6C3E" w:rsidRPr="008D6C3E" w:rsidRDefault="008D6C3E" w:rsidP="008D6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C3E">
        <w:rPr>
          <w:rFonts w:ascii="Times New Roman" w:hAnsi="Times New Roman" w:cs="Times New Roman"/>
          <w:b/>
          <w:sz w:val="32"/>
          <w:szCs w:val="32"/>
        </w:rPr>
        <w:t>«Поляна сказок»</w:t>
      </w:r>
    </w:p>
    <w:p w:rsidR="008D6C3E" w:rsidRPr="008D6C3E" w:rsidRDefault="008D6C3E" w:rsidP="008D6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C3E">
        <w:rPr>
          <w:rFonts w:ascii="Times New Roman" w:hAnsi="Times New Roman" w:cs="Times New Roman"/>
          <w:sz w:val="24"/>
          <w:szCs w:val="24"/>
        </w:rPr>
        <w:t>Такое название носит новое место отдыха в районном центре, которое появилось в рамках программы «Формирование комфортной городской среды».</w:t>
      </w:r>
    </w:p>
    <w:p w:rsidR="008D6C3E" w:rsidRPr="008D6C3E" w:rsidRDefault="008D6C3E" w:rsidP="008D6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C3E">
        <w:rPr>
          <w:rFonts w:ascii="Times New Roman" w:hAnsi="Times New Roman" w:cs="Times New Roman"/>
          <w:sz w:val="24"/>
          <w:szCs w:val="24"/>
        </w:rPr>
        <w:t xml:space="preserve">В лесопарковой зоне в районе </w:t>
      </w:r>
      <w:proofErr w:type="spellStart"/>
      <w:r w:rsidRPr="008D6C3E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Pr="008D6C3E">
        <w:rPr>
          <w:rFonts w:ascii="Times New Roman" w:hAnsi="Times New Roman" w:cs="Times New Roman"/>
          <w:sz w:val="24"/>
          <w:szCs w:val="24"/>
        </w:rPr>
        <w:t xml:space="preserve"> «Олимп» в Юхнове появилось еще одно место отдыха — «Поляна сказок». Особенно полюбили это уютное место маленькие </w:t>
      </w:r>
      <w:proofErr w:type="spellStart"/>
      <w:r w:rsidRPr="008D6C3E">
        <w:rPr>
          <w:rFonts w:ascii="Times New Roman" w:hAnsi="Times New Roman" w:cs="Times New Roman"/>
          <w:sz w:val="24"/>
          <w:szCs w:val="24"/>
        </w:rPr>
        <w:t>юхновчане</w:t>
      </w:r>
      <w:proofErr w:type="spellEnd"/>
      <w:r w:rsidRPr="008D6C3E">
        <w:rPr>
          <w:rFonts w:ascii="Times New Roman" w:hAnsi="Times New Roman" w:cs="Times New Roman"/>
          <w:sz w:val="24"/>
          <w:szCs w:val="24"/>
        </w:rPr>
        <w:t xml:space="preserve"> и гости города.</w:t>
      </w:r>
    </w:p>
    <w:p w:rsidR="008D6C3E" w:rsidRPr="008D6C3E" w:rsidRDefault="008D6C3E" w:rsidP="008D6C3E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8D6C3E" w:rsidRPr="008D6C3E" w:rsidRDefault="008D6C3E" w:rsidP="008D6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C3E">
        <w:rPr>
          <w:rFonts w:ascii="Times New Roman" w:hAnsi="Times New Roman" w:cs="Times New Roman"/>
          <w:b/>
          <w:sz w:val="32"/>
          <w:szCs w:val="32"/>
        </w:rPr>
        <w:t>«Городской бор»</w:t>
      </w:r>
    </w:p>
    <w:p w:rsidR="008D6C3E" w:rsidRPr="008D6C3E" w:rsidRDefault="008D6C3E" w:rsidP="008D6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C3E">
        <w:rPr>
          <w:rFonts w:ascii="Times New Roman" w:hAnsi="Times New Roman" w:cs="Times New Roman"/>
          <w:sz w:val="24"/>
          <w:szCs w:val="24"/>
        </w:rPr>
        <w:t>В рамках программы «Формирование комфортной городской среды» в парке над городским прудом и на острове образовалась парковая зона «Городской бор». Много зелени в тихом и спокойном местечке детская, тренажёрная площадки, лыже-роллерная трасса, ротонда, дорожки для прогулок, благоустроенный спуск на островок хорошая возможность прогуляться и отдохнуть, насладившись тишиной и природой.</w:t>
      </w:r>
    </w:p>
    <w:p w:rsidR="008D6C3E" w:rsidRPr="008D6C3E" w:rsidRDefault="008D6C3E" w:rsidP="008D6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Pr="008D6C3E" w:rsidRDefault="008D6C3E" w:rsidP="008D6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6C3E">
        <w:rPr>
          <w:rFonts w:ascii="Times New Roman" w:hAnsi="Times New Roman" w:cs="Times New Roman"/>
          <w:b/>
          <w:sz w:val="36"/>
          <w:szCs w:val="36"/>
        </w:rPr>
        <w:t xml:space="preserve">«Сквер </w:t>
      </w:r>
      <w:proofErr w:type="spellStart"/>
      <w:r w:rsidRPr="008D6C3E">
        <w:rPr>
          <w:rFonts w:ascii="Times New Roman" w:hAnsi="Times New Roman" w:cs="Times New Roman"/>
          <w:b/>
          <w:sz w:val="36"/>
          <w:szCs w:val="36"/>
        </w:rPr>
        <w:t>Д.В.Давыдова</w:t>
      </w:r>
      <w:proofErr w:type="spellEnd"/>
      <w:r w:rsidRPr="008D6C3E">
        <w:rPr>
          <w:rFonts w:ascii="Times New Roman" w:hAnsi="Times New Roman" w:cs="Times New Roman"/>
          <w:b/>
          <w:sz w:val="36"/>
          <w:szCs w:val="36"/>
        </w:rPr>
        <w:t>»</w:t>
      </w:r>
    </w:p>
    <w:p w:rsidR="008D6C3E" w:rsidRPr="008D6C3E" w:rsidRDefault="008D6C3E" w:rsidP="008D6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C3E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8D6C3E">
        <w:rPr>
          <w:rFonts w:ascii="Times New Roman" w:hAnsi="Times New Roman" w:cs="Times New Roman"/>
          <w:sz w:val="24"/>
          <w:szCs w:val="24"/>
        </w:rPr>
        <w:t xml:space="preserve"> в центре города. Популярностью пользуется, не оставит равнодушным это по настоящему замечательное место.</w:t>
      </w:r>
    </w:p>
    <w:p w:rsidR="008D6C3E" w:rsidRDefault="008D6C3E" w:rsidP="00F12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Default="008D6C3E" w:rsidP="00F12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Default="008D6C3E" w:rsidP="00F12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Default="008D6C3E" w:rsidP="00F12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Default="008D6C3E" w:rsidP="00F12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0D93" w:rsidRDefault="009D0D93" w:rsidP="00F12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0D93" w:rsidRDefault="009D0D93" w:rsidP="009D0D9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EBA">
        <w:rPr>
          <w:rFonts w:ascii="Times New Roman" w:hAnsi="Times New Roman" w:cs="Times New Roman"/>
          <w:b/>
          <w:sz w:val="24"/>
          <w:szCs w:val="24"/>
        </w:rPr>
        <w:lastRenderedPageBreak/>
        <w:t>Коллективные средства размещения, расположенные на территории Юхновского района</w:t>
      </w:r>
    </w:p>
    <w:p w:rsidR="009D0D93" w:rsidRPr="00FF4EBA" w:rsidRDefault="009D0D93" w:rsidP="009D0D9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D93" w:rsidRDefault="009D0D93" w:rsidP="009D0D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12" w:type="dxa"/>
        <w:tblInd w:w="93" w:type="dxa"/>
        <w:tblLook w:val="04A0" w:firstRow="1" w:lastRow="0" w:firstColumn="1" w:lastColumn="0" w:noHBand="0" w:noVBand="1"/>
      </w:tblPr>
      <w:tblGrid>
        <w:gridCol w:w="3420"/>
        <w:gridCol w:w="3280"/>
        <w:gridCol w:w="2340"/>
        <w:gridCol w:w="1572"/>
      </w:tblGrid>
      <w:tr w:rsidR="009D0D93" w:rsidRPr="009C13E5" w:rsidTr="004E5F20">
        <w:trPr>
          <w:trHeight w:val="10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объекта КСР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юридического лица или Ф.И.О. индивидуального предпринимателя - владельца КСР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объекта КСР (гостиница, санаторий, пансионат, дом отдыха и т.д.)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мест</w:t>
            </w:r>
          </w:p>
        </w:tc>
      </w:tr>
      <w:tr w:rsidR="009D0D93" w:rsidRPr="009C13E5" w:rsidTr="004E5F20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  <w:proofErr w:type="gram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отель «Айсберг Угры»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Данющенков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Д.Е.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9D0D93" w:rsidRPr="009C13E5" w:rsidTr="004E5F20">
        <w:trPr>
          <w:trHeight w:val="35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отдыха "Угра" (АО ПЭМЗ)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ИП Толпыгин И.В.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База отдыха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9D0D93" w:rsidRPr="009C13E5" w:rsidTr="004E5F20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Guest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house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Yukhnov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(Гостевой дом в Юхнове)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ИП Рыбина Т.Г.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Гостевые дома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9D0D93" w:rsidRPr="009C13E5" w:rsidTr="004E5F20">
        <w:trPr>
          <w:trHeight w:val="33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отдыха "Гнездо"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Сидоренко О.О.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отдыха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9D0D93" w:rsidRPr="009C13E5" w:rsidTr="004E5F20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отдыха "Угра" АО</w:t>
            </w:r>
            <w:proofErr w:type="gram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"Н</w:t>
            </w:r>
            <w:proofErr w:type="gram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ИФХИ им. Л. Я. Карпова"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 «НИФХИ им. </w:t>
            </w: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Л.Я.Карпова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отдыха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9D0D93" w:rsidRPr="009C13E5" w:rsidTr="004E5F20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Охотхозяйство "Угра" (база отдыха)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Березовец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Охотхозяйство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D0D93" w:rsidRPr="009C13E5" w:rsidTr="004E5F20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Спортивно-оздоровительный лагерь "Олимп" КФ МГТУ им. Н. Э. Баумана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КФ ФГБОУ ВО МГТУ им. Н.Э. Баумана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Спортивно-оздоровительный лагерь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0D93" w:rsidRPr="009C13E5" w:rsidTr="004E5F20">
        <w:trPr>
          <w:trHeight w:val="58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Визит центр д. Беляево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«Национальный парк «Угра»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Визит центр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D0D93" w:rsidRPr="009C13E5" w:rsidTr="004E5F20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Парк-отель "Деревня Лобаново"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«ДУМ-О-РО»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Туристический комплекс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0D93" w:rsidRPr="009C13E5" w:rsidTr="004E5F20">
        <w:trPr>
          <w:trHeight w:val="7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Экологическая база "Палатки" (НП "Угра")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«Национальный парк «Угра»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Экологическая база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D0D93" w:rsidRPr="009C13E5" w:rsidTr="004E5F20">
        <w:trPr>
          <w:trHeight w:val="55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отдыха "</w:t>
            </w: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Обидино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ИП  КФХ Кравец С.С.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отдыха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D0D93" w:rsidRPr="009C13E5" w:rsidTr="004E5F20">
        <w:trPr>
          <w:trHeight w:val="56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Агроусадьба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"У родника"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ИП  КФХ  Еремичев С.В.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Агроусадьба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D0D93" w:rsidRPr="009C13E5" w:rsidTr="004E5F20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Гостевые дома в </w:t>
            </w: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усиново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Оранский Виктор Федорович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Гостевые дома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D0D93" w:rsidRPr="009C13E5" w:rsidTr="004E5F20">
        <w:trPr>
          <w:trHeight w:val="51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Гостиница "Мотель 205 км"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мотель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9D0D93" w:rsidRPr="009C13E5" w:rsidTr="004E5F20">
        <w:trPr>
          <w:trHeight w:val="4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Отель «Союз»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Отель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D0D93" w:rsidRPr="009C13E5" w:rsidTr="004E5F20">
        <w:trPr>
          <w:trHeight w:val="92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Эко-парк «</w:t>
            </w: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Юхновград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(ООО «ЭКО-ГРАД») Генеральный директор Маслова Екатерина Алексеевна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отдыха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9D0D93" w:rsidRPr="009C13E5" w:rsidTr="004E5F20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Мотель «Две совы»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Волобринский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 Моисеевич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мотель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D0D93" w:rsidRPr="009C13E5" w:rsidTr="004E5F20">
        <w:trPr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База отдыха «Угра» </w:t>
            </w: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Обнинского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ОНПП «Технология» ООПТ  (</w:t>
            </w: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законсервированна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Обнинского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ОНПП «Технология» ООПТ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отдыха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9D0D93" w:rsidRPr="009C13E5" w:rsidTr="004E5F20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Коттеджный комплекс «</w:t>
            </w: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БейбутГрад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котеджный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D0D93" w:rsidRPr="009C13E5" w:rsidTr="004E5F20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Хостел "</w:t>
            </w:r>
            <w:proofErr w:type="spellStart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Oversleep</w:t>
            </w:r>
            <w:proofErr w:type="spellEnd"/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«Паттерн»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93" w:rsidRPr="009C13E5" w:rsidRDefault="009D0D93" w:rsidP="004E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E5">
              <w:rPr>
                <w:rFonts w:ascii="Times New Roman" w:eastAsia="Times New Roman" w:hAnsi="Times New Roman" w:cs="Times New Roman"/>
                <w:sz w:val="20"/>
                <w:szCs w:val="20"/>
              </w:rPr>
              <w:t>хостел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D93" w:rsidRPr="00FF4EBA" w:rsidRDefault="009D0D93" w:rsidP="004E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9D0D93" w:rsidRPr="00C42D15" w:rsidRDefault="009D0D93" w:rsidP="00C42D15">
      <w:pPr>
        <w:pStyle w:val="a3"/>
        <w:spacing w:after="0" w:line="240" w:lineRule="auto"/>
        <w:ind w:left="0"/>
        <w:jc w:val="both"/>
      </w:pPr>
      <w:bookmarkStart w:id="0" w:name="_GoBack"/>
      <w:bookmarkEnd w:id="0"/>
    </w:p>
    <w:sectPr w:rsidR="009D0D93" w:rsidRPr="00C42D15" w:rsidSect="00F12815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5DE7"/>
    <w:multiLevelType w:val="hybridMultilevel"/>
    <w:tmpl w:val="481A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2867"/>
    <w:multiLevelType w:val="multilevel"/>
    <w:tmpl w:val="5C2C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FD7D59"/>
    <w:multiLevelType w:val="hybridMultilevel"/>
    <w:tmpl w:val="068A4C2E"/>
    <w:lvl w:ilvl="0" w:tplc="37FC0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84"/>
    <w:rsid w:val="00095E78"/>
    <w:rsid w:val="00177945"/>
    <w:rsid w:val="002359A6"/>
    <w:rsid w:val="004A3573"/>
    <w:rsid w:val="006A7084"/>
    <w:rsid w:val="007F1D5D"/>
    <w:rsid w:val="00845FF4"/>
    <w:rsid w:val="008D6C3E"/>
    <w:rsid w:val="009D0D93"/>
    <w:rsid w:val="00A55EB4"/>
    <w:rsid w:val="00C42D15"/>
    <w:rsid w:val="00D568AA"/>
    <w:rsid w:val="00E12214"/>
    <w:rsid w:val="00F1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1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214"/>
    <w:pPr>
      <w:ind w:left="720"/>
      <w:contextualSpacing/>
    </w:pPr>
  </w:style>
  <w:style w:type="table" w:styleId="a4">
    <w:name w:val="Table Grid"/>
    <w:basedOn w:val="a1"/>
    <w:uiPriority w:val="59"/>
    <w:rsid w:val="007F1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1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214"/>
    <w:pPr>
      <w:ind w:left="720"/>
      <w:contextualSpacing/>
    </w:pPr>
  </w:style>
  <w:style w:type="table" w:styleId="a4">
    <w:name w:val="Table Grid"/>
    <w:basedOn w:val="a1"/>
    <w:uiPriority w:val="59"/>
    <w:rsid w:val="007F1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it-kaluga.ru/catalog/entry/soyuz-gostevoj-komplek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6711</Words>
  <Characters>38253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2023-01-31T13:23:00Z</cp:lastPrinted>
  <dcterms:created xsi:type="dcterms:W3CDTF">2023-01-31T13:16:00Z</dcterms:created>
  <dcterms:modified xsi:type="dcterms:W3CDTF">2023-02-01T12:35:00Z</dcterms:modified>
</cp:coreProperties>
</file>