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12" w:rsidRDefault="008416B5" w:rsidP="0084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декабря 2023 года пройдет первая конференция по экспортной электронной торговле – </w:t>
      </w:r>
      <w:r>
        <w:rPr>
          <w:rFonts w:ascii="Times New Roman" w:hAnsi="Times New Roman" w:cs="Times New Roman"/>
          <w:sz w:val="24"/>
          <w:szCs w:val="24"/>
          <w:lang w:val="en-US"/>
        </w:rPr>
        <w:t>EXPORT</w:t>
      </w:r>
      <w:r w:rsidRPr="00841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8416B5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8416B5" w:rsidRDefault="008416B5" w:rsidP="0084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конференции примут участие спикеры от крупнейших компаний, таких как ООО «Интернет Решения»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Ozon</w:t>
      </w:r>
      <w:proofErr w:type="spellEnd"/>
      <w:r w:rsidRPr="008416B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Вайлдберриз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Pr="008416B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СберОбразование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416B5" w:rsidRPr="008416B5" w:rsidRDefault="008416B5" w:rsidP="0084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конференции бесплатное.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по ссылке: </w:t>
      </w:r>
      <w:hyperlink r:id="rId5" w:history="1"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myexport</w:t>
        </w:r>
        <w:proofErr w:type="spellEnd"/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exportcenter</w:t>
        </w:r>
        <w:proofErr w:type="spellEnd"/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lands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export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conference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prod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medium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email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email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medium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=статья&amp;</w:t>
        </w:r>
        <w:proofErr w:type="spellStart"/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campaign</w:t>
        </w:r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7A6132">
          <w:rPr>
            <w:rStyle w:val="a3"/>
            <w:rFonts w:ascii="Times New Roman" w:hAnsi="Times New Roman" w:cs="Times New Roman"/>
            <w:sz w:val="24"/>
            <w:szCs w:val="24"/>
          </w:rPr>
          <w:t>минпром+промо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8416B5" w:rsidRPr="0084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56"/>
    <w:rsid w:val="001D1B56"/>
    <w:rsid w:val="006D7111"/>
    <w:rsid w:val="007E3812"/>
    <w:rsid w:val="008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export.exportcenter.ru/lands/export-online-conference/?utm_source=prod&amp;utm_medium=email&amp;utm_source=email&amp;utm_medium=&#1089;&#1090;&#1072;&#1090;&#1100;&#1103;&amp;utm_campaign=&#1084;&#1080;&#1085;&#1087;&#1088;&#1086;&#1084;+&#1087;&#1088;&#1086;&#108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econyuhn</dc:creator>
  <cp:keywords/>
  <dc:description/>
  <cp:lastModifiedBy>econyuhn</cp:lastModifiedBy>
  <cp:revision>3</cp:revision>
  <dcterms:created xsi:type="dcterms:W3CDTF">2023-11-30T06:04:00Z</dcterms:created>
  <dcterms:modified xsi:type="dcterms:W3CDTF">2023-11-30T06:14:00Z</dcterms:modified>
</cp:coreProperties>
</file>