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4B" w:rsidRDefault="00711F96" w:rsidP="00711F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конкурентной политики Калужской области информирует о том, что в соответствии с приказом министерства от 13.03.2024 № 65м на Портале (далее – Портал) предоставления мер финансовой государственной поддержки объявлен отбор получателей субсидий на возмещение части затрат в связи с приобретением нестационарных торговых объектов, фактически произведенных в текущем финансовом году (далее – отбор).</w:t>
      </w:r>
    </w:p>
    <w:p w:rsidR="00711F96" w:rsidRDefault="00711F96" w:rsidP="00711F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 субсидий являются юридические лица (кроме некоммерческих организаций), индивидуальные предприниматели, физические лица – производители товаров, работ, услуг – по следующим направлениям затрат:</w:t>
      </w:r>
    </w:p>
    <w:p w:rsidR="00711F96" w:rsidRDefault="00711F96" w:rsidP="00711F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обязательств по договору купли-продажи нестационарных торговых объектов.</w:t>
      </w:r>
    </w:p>
    <w:p w:rsidR="00711F96" w:rsidRDefault="00711F96" w:rsidP="00711F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обязательств по договору строительного подряда нестационарных торговых объектах.</w:t>
      </w:r>
    </w:p>
    <w:p w:rsidR="00711F96" w:rsidRDefault="00711F96" w:rsidP="00711F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обязательств по договору подряда, связанных с изготовлением нестационарных торговых объектов.</w:t>
      </w:r>
    </w:p>
    <w:p w:rsidR="00711F96" w:rsidRDefault="00711F96" w:rsidP="00C35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субсидии для одного получателя </w:t>
      </w:r>
      <w:r w:rsidR="00C35F65">
        <w:rPr>
          <w:rFonts w:ascii="Times New Roman" w:hAnsi="Times New Roman" w:cs="Times New Roman"/>
          <w:sz w:val="24"/>
          <w:szCs w:val="24"/>
        </w:rPr>
        <w:t>– 987 000 руб., но не более 90% от понесенных затрат.</w:t>
      </w:r>
    </w:p>
    <w:p w:rsidR="00C35F65" w:rsidRDefault="00C35F65" w:rsidP="00C35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</w:t>
      </w:r>
      <w:proofErr w:type="gramStart"/>
      <w:r>
        <w:rPr>
          <w:rFonts w:ascii="Times New Roman" w:hAnsi="Times New Roman" w:cs="Times New Roman"/>
          <w:sz w:val="24"/>
          <w:szCs w:val="24"/>
        </w:rPr>
        <w:t>01.07.2024  08:00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23.07.2024   17:00.</w:t>
      </w:r>
    </w:p>
    <w:p w:rsidR="00C35F65" w:rsidRDefault="00C35F65" w:rsidP="00C35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отбор на Портале:</w:t>
      </w:r>
    </w:p>
    <w:p w:rsidR="00C35F65" w:rsidRDefault="00C35F65" w:rsidP="00C35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promote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budget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dov</w:t>
        </w:r>
        <w:proofErr w:type="spellEnd"/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public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minfin</w:t>
        </w:r>
        <w:proofErr w:type="spellEnd"/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selection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preview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/01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cc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780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-899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-4</w:t>
        </w:r>
        <w:proofErr w:type="spellStart"/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dac</w:t>
        </w:r>
        <w:proofErr w:type="spellEnd"/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688-7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8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4348</w:t>
        </w:r>
        <w:proofErr w:type="spellStart"/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dlb</w:t>
        </w:r>
        <w:proofErr w:type="spellEnd"/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versionld</w:t>
        </w:r>
        <w:proofErr w:type="spellEnd"/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=0134</w:t>
        </w:r>
        <w:proofErr w:type="spellStart"/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fa</w:t>
        </w:r>
        <w:proofErr w:type="spellEnd"/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01-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89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-4535-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970-3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2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49482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110130">
          <w:rPr>
            <w:rStyle w:val="a6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110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competitionType</w:t>
        </w:r>
        <w:proofErr w:type="spellEnd"/>
        <w:r w:rsidRPr="00C35F65">
          <w:rPr>
            <w:rStyle w:val="a6"/>
            <w:rFonts w:ascii="Times New Roman" w:hAnsi="Times New Roman" w:cs="Times New Roman"/>
            <w:sz w:val="24"/>
            <w:szCs w:val="24"/>
          </w:rPr>
          <w:t>=0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35F65" w:rsidRPr="00C35F65" w:rsidRDefault="00C35F65" w:rsidP="00C35F65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вопросам проведения отбора: Харламенкова Екатерина Вячеславовна, тел. </w:t>
      </w:r>
      <w:r w:rsidR="006530E4">
        <w:rPr>
          <w:rFonts w:ascii="Times New Roman" w:hAnsi="Times New Roman" w:cs="Times New Roman"/>
          <w:sz w:val="24"/>
          <w:szCs w:val="24"/>
        </w:rPr>
        <w:t>8(4842)715-007.</w:t>
      </w:r>
      <w:bookmarkStart w:id="0" w:name="_GoBack"/>
      <w:bookmarkEnd w:id="0"/>
    </w:p>
    <w:p w:rsidR="00C35F65" w:rsidRPr="00711F96" w:rsidRDefault="00C35F65" w:rsidP="00711F9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35F65" w:rsidRPr="0071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41922"/>
    <w:multiLevelType w:val="hybridMultilevel"/>
    <w:tmpl w:val="5762A248"/>
    <w:lvl w:ilvl="0" w:tplc="B1BC0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B6"/>
    <w:rsid w:val="00261BB6"/>
    <w:rsid w:val="004B4089"/>
    <w:rsid w:val="0057174B"/>
    <w:rsid w:val="006530E4"/>
    <w:rsid w:val="00711F96"/>
    <w:rsid w:val="00C3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E7F6-56D5-41D3-8D1D-765C14F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1F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5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dov.ru/public/minfin/selection/preview/01cc780b-899c-4dac-a688-7a8ac4348dlb?versionld=0134fa01-f89b-4535-b970-3b2ad49482el&amp;competitionTyp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2024-03-20T13:18:00Z</cp:lastPrinted>
  <dcterms:created xsi:type="dcterms:W3CDTF">2024-07-01T12:46:00Z</dcterms:created>
  <dcterms:modified xsi:type="dcterms:W3CDTF">2024-07-01T12:46:00Z</dcterms:modified>
</cp:coreProperties>
</file>