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F" w:rsidRDefault="00F96A5F" w:rsidP="00F96A5F">
      <w:pPr>
        <w:pStyle w:val="a3"/>
      </w:pPr>
    </w:p>
    <w:p w:rsidR="00957568" w:rsidRDefault="00AB1F09" w:rsidP="00957568">
      <w:pPr>
        <w:pStyle w:val="a3"/>
        <w:tabs>
          <w:tab w:val="left" w:pos="2408"/>
        </w:tabs>
      </w:pPr>
      <w:r>
        <w:tab/>
      </w:r>
    </w:p>
    <w:p w:rsidR="00957568" w:rsidRDefault="00742FF8" w:rsidP="00957568">
      <w:pPr>
        <w:pStyle w:val="a3"/>
        <w:tabs>
          <w:tab w:val="left" w:pos="2408"/>
        </w:tabs>
      </w:pPr>
      <w:r w:rsidRPr="00742FF8">
        <w:rPr>
          <w:noProof/>
        </w:rPr>
        <w:drawing>
          <wp:inline distT="0" distB="0" distL="0" distR="0">
            <wp:extent cx="5940425" cy="926302"/>
            <wp:effectExtent l="19050" t="0" r="3175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5F" w:rsidRPr="00957568" w:rsidRDefault="00957568" w:rsidP="00957568">
      <w:pPr>
        <w:pStyle w:val="a3"/>
        <w:tabs>
          <w:tab w:val="left" w:pos="2408"/>
        </w:tabs>
        <w:rPr>
          <w:b/>
          <w:bCs/>
          <w:kern w:val="36"/>
          <w:sz w:val="28"/>
          <w:szCs w:val="28"/>
        </w:rPr>
      </w:pPr>
      <w:r w:rsidRPr="00957568">
        <w:rPr>
          <w:b/>
          <w:sz w:val="28"/>
          <w:szCs w:val="28"/>
        </w:rPr>
        <w:t xml:space="preserve">С 1 февраля 2023 </w:t>
      </w:r>
      <w:r>
        <w:rPr>
          <w:b/>
          <w:sz w:val="28"/>
          <w:szCs w:val="28"/>
        </w:rPr>
        <w:t xml:space="preserve">года </w:t>
      </w:r>
      <w:r w:rsidR="0058235B">
        <w:rPr>
          <w:b/>
          <w:sz w:val="28"/>
          <w:szCs w:val="28"/>
        </w:rPr>
        <w:t xml:space="preserve">увеличилась </w:t>
      </w:r>
      <w:r w:rsidRPr="00957568">
        <w:rPr>
          <w:b/>
          <w:sz w:val="28"/>
          <w:szCs w:val="28"/>
        </w:rPr>
        <w:t xml:space="preserve">стоимость </w:t>
      </w:r>
      <w:r w:rsidR="00F96A5F" w:rsidRPr="00957568">
        <w:rPr>
          <w:b/>
          <w:bCs/>
          <w:kern w:val="36"/>
          <w:sz w:val="28"/>
          <w:szCs w:val="28"/>
        </w:rPr>
        <w:t>набор</w:t>
      </w:r>
      <w:r w:rsidRPr="00957568">
        <w:rPr>
          <w:b/>
          <w:bCs/>
          <w:kern w:val="36"/>
          <w:sz w:val="28"/>
          <w:szCs w:val="28"/>
        </w:rPr>
        <w:t>а</w:t>
      </w:r>
      <w:r w:rsidR="00F96A5F" w:rsidRPr="00957568">
        <w:rPr>
          <w:b/>
          <w:bCs/>
          <w:kern w:val="36"/>
          <w:sz w:val="28"/>
          <w:szCs w:val="28"/>
        </w:rPr>
        <w:t xml:space="preserve"> социальных услуг</w:t>
      </w:r>
    </w:p>
    <w:p w:rsidR="00F96A5F" w:rsidRPr="00F96A5F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ACD">
        <w:rPr>
          <w:sz w:val="28"/>
          <w:szCs w:val="28"/>
        </w:rPr>
        <w:t>С</w:t>
      </w:r>
      <w:r w:rsidR="00957568">
        <w:rPr>
          <w:sz w:val="28"/>
          <w:szCs w:val="28"/>
        </w:rPr>
        <w:t xml:space="preserve"> 1 февраля с</w:t>
      </w:r>
      <w:r w:rsidR="00F96A5F" w:rsidRPr="00F96A5F">
        <w:rPr>
          <w:sz w:val="28"/>
          <w:szCs w:val="28"/>
        </w:rPr>
        <w:t>тоимость набора социальных услуг</w:t>
      </w:r>
      <w:r w:rsidR="00FB0D81">
        <w:rPr>
          <w:sz w:val="28"/>
          <w:szCs w:val="28"/>
        </w:rPr>
        <w:t xml:space="preserve"> увеличилась и </w:t>
      </w:r>
      <w:r w:rsidR="00F96A5F" w:rsidRPr="00F96A5F">
        <w:rPr>
          <w:sz w:val="28"/>
          <w:szCs w:val="28"/>
        </w:rPr>
        <w:t xml:space="preserve"> соста</w:t>
      </w:r>
      <w:r w:rsidR="00957568">
        <w:rPr>
          <w:sz w:val="28"/>
          <w:szCs w:val="28"/>
        </w:rPr>
        <w:t>вляет 1469 руб. 7</w:t>
      </w:r>
      <w:r w:rsidR="00B62ACD">
        <w:rPr>
          <w:sz w:val="28"/>
          <w:szCs w:val="28"/>
        </w:rPr>
        <w:t xml:space="preserve">4 коп. в месяц, </w:t>
      </w:r>
      <w:r w:rsidR="00957568">
        <w:rPr>
          <w:sz w:val="28"/>
          <w:szCs w:val="28"/>
        </w:rPr>
        <w:t>в том числе:</w:t>
      </w:r>
      <w:r w:rsidR="00B62ACD">
        <w:rPr>
          <w:sz w:val="28"/>
          <w:szCs w:val="28"/>
        </w:rPr>
        <w:t xml:space="preserve"> </w:t>
      </w:r>
      <w:r w:rsidR="00957568">
        <w:rPr>
          <w:sz w:val="28"/>
          <w:szCs w:val="28"/>
        </w:rPr>
        <w:t>1132 руб. 03</w:t>
      </w:r>
      <w:r w:rsidR="00F96A5F" w:rsidRPr="00F96A5F">
        <w:rPr>
          <w:sz w:val="28"/>
          <w:szCs w:val="28"/>
        </w:rPr>
        <w:t xml:space="preserve"> коп. – на обеспечение</w:t>
      </w:r>
      <w:r w:rsidR="00957568">
        <w:rPr>
          <w:sz w:val="28"/>
          <w:szCs w:val="28"/>
        </w:rPr>
        <w:t xml:space="preserve"> необходимыми медикаментами, 175 руб. 12</w:t>
      </w:r>
      <w:r w:rsidR="00F96A5F" w:rsidRPr="00F96A5F">
        <w:rPr>
          <w:sz w:val="28"/>
          <w:szCs w:val="28"/>
        </w:rPr>
        <w:t xml:space="preserve"> коп. – на предоставление путевки на санаторно-курортное лечение для профил</w:t>
      </w:r>
      <w:r w:rsidR="00957568">
        <w:rPr>
          <w:sz w:val="28"/>
          <w:szCs w:val="28"/>
        </w:rPr>
        <w:t>актики основных заболеваний, 162 руб. 59</w:t>
      </w:r>
      <w:r w:rsidR="00F96A5F" w:rsidRPr="00F96A5F">
        <w:rPr>
          <w:sz w:val="28"/>
          <w:szCs w:val="28"/>
        </w:rPr>
        <w:t xml:space="preserve"> коп. – на бесп</w:t>
      </w:r>
      <w:r w:rsidR="00957568">
        <w:rPr>
          <w:sz w:val="28"/>
          <w:szCs w:val="28"/>
        </w:rPr>
        <w:t>латный проезд в</w:t>
      </w:r>
      <w:r w:rsidR="00F96A5F">
        <w:rPr>
          <w:sz w:val="28"/>
          <w:szCs w:val="28"/>
        </w:rPr>
        <w:t xml:space="preserve"> пригородном железнодорожном </w:t>
      </w:r>
      <w:r w:rsidR="00F96A5F" w:rsidRPr="00F96A5F">
        <w:rPr>
          <w:sz w:val="28"/>
          <w:szCs w:val="28"/>
        </w:rPr>
        <w:t xml:space="preserve"> транспорте, а также на междугородном транспорте к месту лечения и обратно.</w:t>
      </w:r>
    </w:p>
    <w:p w:rsidR="00957568" w:rsidRDefault="00037E13" w:rsidP="009575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568">
        <w:rPr>
          <w:sz w:val="28"/>
          <w:szCs w:val="28"/>
        </w:rPr>
        <w:t xml:space="preserve">Набор социальных услуг предоставляется льготным категориям граждан, которые являются  получателями ежемесячной денежной выплаты. </w:t>
      </w:r>
    </w:p>
    <w:p w:rsidR="00957568" w:rsidRDefault="00957568" w:rsidP="009575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 участники Великой Отечественной войны; ветераны боевых действий; инвалиды, в том числе и дети-</w:t>
      </w:r>
      <w:r w:rsidR="00FB0D81">
        <w:rPr>
          <w:sz w:val="28"/>
          <w:szCs w:val="28"/>
        </w:rPr>
        <w:t>инвалиды</w:t>
      </w:r>
      <w:r>
        <w:rPr>
          <w:sz w:val="28"/>
          <w:szCs w:val="28"/>
        </w:rPr>
        <w:t>; граждане, подвергшиеся воздействию радиации;  граждане, награж</w:t>
      </w:r>
      <w:r w:rsidR="00FB0D81">
        <w:rPr>
          <w:sz w:val="28"/>
          <w:szCs w:val="28"/>
        </w:rPr>
        <w:t>денные знаками "Житель блокадно</w:t>
      </w:r>
      <w:r>
        <w:rPr>
          <w:sz w:val="28"/>
          <w:szCs w:val="28"/>
        </w:rPr>
        <w:t>го Ленинграда</w:t>
      </w:r>
      <w:r w:rsidR="00FB0D81">
        <w:rPr>
          <w:sz w:val="28"/>
          <w:szCs w:val="28"/>
        </w:rPr>
        <w:t>" или "Житель осажденного Севастополя" и некоторые другие категории.</w:t>
      </w:r>
    </w:p>
    <w:p w:rsidR="00957568" w:rsidRDefault="00FB0D81" w:rsidP="009575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установлении ежемесячной денежной выплаты </w:t>
      </w:r>
      <w:r w:rsidR="00957568">
        <w:rPr>
          <w:sz w:val="28"/>
          <w:szCs w:val="28"/>
        </w:rPr>
        <w:t xml:space="preserve"> у гражданина одновременно возникает </w:t>
      </w:r>
      <w:r>
        <w:rPr>
          <w:sz w:val="28"/>
          <w:szCs w:val="28"/>
        </w:rPr>
        <w:t xml:space="preserve">и </w:t>
      </w:r>
      <w:r w:rsidR="00957568">
        <w:rPr>
          <w:sz w:val="28"/>
          <w:szCs w:val="28"/>
        </w:rPr>
        <w:t xml:space="preserve">право на получение набора социальных услуг. </w:t>
      </w:r>
    </w:p>
    <w:p w:rsidR="00957568" w:rsidRDefault="00742FF8" w:rsidP="009575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D81">
        <w:rPr>
          <w:sz w:val="28"/>
          <w:szCs w:val="28"/>
        </w:rPr>
        <w:t xml:space="preserve">очти </w:t>
      </w:r>
      <w:r w:rsidR="00957568">
        <w:rPr>
          <w:sz w:val="28"/>
          <w:szCs w:val="28"/>
        </w:rPr>
        <w:t xml:space="preserve"> 1</w:t>
      </w:r>
      <w:r w:rsidR="00FB0D81">
        <w:rPr>
          <w:sz w:val="28"/>
          <w:szCs w:val="28"/>
        </w:rPr>
        <w:t>60</w:t>
      </w:r>
      <w:r w:rsidR="00957568">
        <w:rPr>
          <w:sz w:val="28"/>
          <w:szCs w:val="28"/>
        </w:rPr>
        <w:t xml:space="preserve"> тысяч  калужан являются получателями ежемесячной денежной выплаты.</w:t>
      </w:r>
    </w:p>
    <w:p w:rsidR="00957568" w:rsidRDefault="00FB0D81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Подавать отдельное заявление о предоставлении набора социальных услуг необходимо только гражданам, </w:t>
      </w:r>
      <w:r w:rsidR="00742FF8">
        <w:rPr>
          <w:sz w:val="28"/>
          <w:szCs w:val="28"/>
        </w:rPr>
        <w:t>отнесенным к категории подвергших</w:t>
      </w:r>
      <w:r>
        <w:rPr>
          <w:sz w:val="28"/>
          <w:szCs w:val="28"/>
        </w:rPr>
        <w:t xml:space="preserve">ся воздействию радиации. Остальные получают его автоматически при назначении ежемесячной выплаты. </w:t>
      </w:r>
    </w:p>
    <w:p w:rsidR="00FB0D81" w:rsidRDefault="00FB0D81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Напоминаем, что справку установленного образца о наборе социальных услуг калу</w:t>
      </w:r>
      <w:r w:rsidR="00B5739C">
        <w:rPr>
          <w:sz w:val="28"/>
          <w:szCs w:val="28"/>
        </w:rPr>
        <w:t>жане могут получить в клиентских службах</w:t>
      </w:r>
      <w:r>
        <w:rPr>
          <w:sz w:val="28"/>
          <w:szCs w:val="28"/>
        </w:rPr>
        <w:t xml:space="preserve"> Социального фонда или в </w:t>
      </w:r>
      <w:r w:rsidR="00742FF8">
        <w:rPr>
          <w:sz w:val="28"/>
          <w:szCs w:val="28"/>
        </w:rPr>
        <w:t xml:space="preserve">ближайшем </w:t>
      </w:r>
      <w:r w:rsidR="006E7D3E">
        <w:rPr>
          <w:sz w:val="28"/>
          <w:szCs w:val="28"/>
        </w:rPr>
        <w:t xml:space="preserve">МФЦ, а также </w:t>
      </w:r>
      <w:proofErr w:type="spellStart"/>
      <w:r w:rsidR="006E7D3E">
        <w:rPr>
          <w:sz w:val="28"/>
          <w:szCs w:val="28"/>
        </w:rPr>
        <w:t>онлайн</w:t>
      </w:r>
      <w:proofErr w:type="spellEnd"/>
      <w:r w:rsidR="006E7D3E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FB0D81" w:rsidRDefault="00FB0D81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справке указывается категория льготника, срок назначения выплаты и перечень социальных услуг, на которые гражданин имеет право в текущем году. </w:t>
      </w:r>
    </w:p>
    <w:p w:rsidR="00957568" w:rsidRDefault="00957568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F09" w:rsidRPr="00AB1F09" w:rsidRDefault="00AB1F09" w:rsidP="00037E1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1F09">
        <w:rPr>
          <w:i/>
          <w:sz w:val="28"/>
          <w:szCs w:val="28"/>
        </w:rPr>
        <w:t>Пресс-служба ОПФР по Калужской области</w:t>
      </w:r>
    </w:p>
    <w:p w:rsidR="00742FF8" w:rsidRPr="00F96A5F" w:rsidRDefault="00742FF8" w:rsidP="00AB2BB0">
      <w:pPr>
        <w:spacing w:after="0" w:line="240" w:lineRule="auto"/>
        <w:rPr>
          <w:sz w:val="28"/>
          <w:szCs w:val="28"/>
        </w:rPr>
      </w:pPr>
    </w:p>
    <w:sectPr w:rsidR="00742FF8" w:rsidRPr="00F96A5F" w:rsidSect="001B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F96A5F"/>
    <w:rsid w:val="0003060F"/>
    <w:rsid w:val="00037E13"/>
    <w:rsid w:val="001B35CA"/>
    <w:rsid w:val="00204979"/>
    <w:rsid w:val="002A7B3E"/>
    <w:rsid w:val="003F680C"/>
    <w:rsid w:val="00492BE7"/>
    <w:rsid w:val="004C0CD4"/>
    <w:rsid w:val="0058235B"/>
    <w:rsid w:val="006D32B1"/>
    <w:rsid w:val="006E7D3E"/>
    <w:rsid w:val="007124AC"/>
    <w:rsid w:val="00742FF8"/>
    <w:rsid w:val="007A3756"/>
    <w:rsid w:val="00866835"/>
    <w:rsid w:val="00876763"/>
    <w:rsid w:val="008A4718"/>
    <w:rsid w:val="00957568"/>
    <w:rsid w:val="00AB1F09"/>
    <w:rsid w:val="00AB2BB0"/>
    <w:rsid w:val="00B5739C"/>
    <w:rsid w:val="00B62ACD"/>
    <w:rsid w:val="00D83EC0"/>
    <w:rsid w:val="00EA1B6C"/>
    <w:rsid w:val="00F34443"/>
    <w:rsid w:val="00F96A5F"/>
    <w:rsid w:val="00F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A"/>
  </w:style>
  <w:style w:type="paragraph" w:styleId="1">
    <w:name w:val="heading 1"/>
    <w:basedOn w:val="a"/>
    <w:link w:val="10"/>
    <w:uiPriority w:val="9"/>
    <w:qFormat/>
    <w:rsid w:val="00F9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0F1A-5382-4F4C-B7EA-5F83DA0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8</cp:revision>
  <cp:lastPrinted>2022-09-01T11:08:00Z</cp:lastPrinted>
  <dcterms:created xsi:type="dcterms:W3CDTF">2023-02-02T10:45:00Z</dcterms:created>
  <dcterms:modified xsi:type="dcterms:W3CDTF">2023-02-09T05:43:00Z</dcterms:modified>
</cp:coreProperties>
</file>