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06" w:rsidRDefault="00856606">
      <w:pPr>
        <w:rPr>
          <w:lang w:val="en-US"/>
        </w:rPr>
      </w:pPr>
      <w:bookmarkStart w:id="0" w:name="_GoBack"/>
      <w:bookmarkEnd w:id="0"/>
      <w:r w:rsidRPr="00856606">
        <w:rPr>
          <w:noProof/>
        </w:rPr>
        <w:drawing>
          <wp:inline distT="0" distB="0" distL="0" distR="0">
            <wp:extent cx="5940425" cy="822578"/>
            <wp:effectExtent l="19050" t="0" r="3175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9B" w:rsidRPr="00A41345" w:rsidRDefault="001C2F88" w:rsidP="002E6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139D">
        <w:rPr>
          <w:rFonts w:ascii="Times New Roman" w:hAnsi="Times New Roman" w:cs="Times New Roman"/>
          <w:b/>
          <w:sz w:val="28"/>
          <w:szCs w:val="28"/>
        </w:rPr>
        <w:t>Калужской области е</w:t>
      </w:r>
      <w:r w:rsidR="007D5B96">
        <w:rPr>
          <w:rFonts w:ascii="Times New Roman" w:hAnsi="Times New Roman" w:cs="Times New Roman"/>
          <w:b/>
          <w:sz w:val="28"/>
          <w:szCs w:val="28"/>
        </w:rPr>
        <w:t>диновременное пособие при передаче ребенк</w:t>
      </w:r>
      <w:r w:rsidR="006A139D">
        <w:rPr>
          <w:rFonts w:ascii="Times New Roman" w:hAnsi="Times New Roman" w:cs="Times New Roman"/>
          <w:b/>
          <w:sz w:val="28"/>
          <w:szCs w:val="28"/>
        </w:rPr>
        <w:t>а на воспитание в семью</w:t>
      </w:r>
      <w:r w:rsidR="007D5B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получили</w:t>
      </w:r>
      <w:r w:rsidRPr="001C2F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более 60 семей</w:t>
      </w:r>
    </w:p>
    <w:p w:rsidR="00856606" w:rsidRDefault="00856606" w:rsidP="002E643D">
      <w:pPr>
        <w:pStyle w:val="a4"/>
        <w:jc w:val="both"/>
      </w:pPr>
      <w:r>
        <w:t xml:space="preserve">С начала года </w:t>
      </w:r>
      <w:r w:rsidR="0057015B">
        <w:t xml:space="preserve">более </w:t>
      </w:r>
      <w:r w:rsidR="007D5B96">
        <w:t>6</w:t>
      </w:r>
      <w:r w:rsidR="0057015B">
        <w:t>0</w:t>
      </w:r>
      <w:r w:rsidR="007D5B96">
        <w:t xml:space="preserve"> калужск</w:t>
      </w:r>
      <w:r w:rsidR="0057015B">
        <w:t>их</w:t>
      </w:r>
      <w:r w:rsidR="007D5B96">
        <w:t xml:space="preserve"> сем</w:t>
      </w:r>
      <w:r w:rsidR="0057015B">
        <w:t>ей</w:t>
      </w:r>
      <w:r w:rsidR="007D5B96">
        <w:t xml:space="preserve">, которые приняли на воспитание детей, получили единовременную выплату от </w:t>
      </w:r>
      <w:r w:rsidR="0057015B">
        <w:t xml:space="preserve">регионального Отделения </w:t>
      </w:r>
      <w:r w:rsidR="007D5B96">
        <w:t>Социального фонда России. На обеспечение этих  целей</w:t>
      </w:r>
      <w:r w:rsidR="006A139D">
        <w:t xml:space="preserve"> </w:t>
      </w:r>
      <w:r w:rsidR="0057015B">
        <w:t xml:space="preserve">было </w:t>
      </w:r>
      <w:r w:rsidR="00F522DE">
        <w:t>направ</w:t>
      </w:r>
      <w:r w:rsidR="0057015B">
        <w:t>лено</w:t>
      </w:r>
      <w:r w:rsidR="006A139D">
        <w:t xml:space="preserve"> более 3 </w:t>
      </w:r>
      <w:r w:rsidR="00A41345">
        <w:t>миллионов</w:t>
      </w:r>
      <w:r>
        <w:t xml:space="preserve"> рублей.</w:t>
      </w:r>
    </w:p>
    <w:p w:rsidR="00856606" w:rsidRDefault="00856606" w:rsidP="002E643D">
      <w:pPr>
        <w:pStyle w:val="a4"/>
        <w:jc w:val="both"/>
      </w:pPr>
      <w:r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</w:t>
      </w:r>
    </w:p>
    <w:p w:rsidR="00856606" w:rsidRDefault="00856606" w:rsidP="002E643D">
      <w:pPr>
        <w:pStyle w:val="a4"/>
        <w:jc w:val="both"/>
      </w:pPr>
      <w:r>
        <w:t>Поскольку выплата является разовой, она предоставляетс</w:t>
      </w:r>
      <w:r w:rsidR="00A41345">
        <w:t xml:space="preserve">я в фиксированном размере </w:t>
      </w:r>
      <w:r w:rsidR="0057015B">
        <w:t>—</w:t>
      </w:r>
      <w:r>
        <w:t xml:space="preserve">24 604 рубля. </w:t>
      </w:r>
      <w:r w:rsidR="00A41345">
        <w:t xml:space="preserve">Если семья усыновила ребенка </w:t>
      </w:r>
      <w:r w:rsidR="008A503C">
        <w:t>старше 7</w:t>
      </w:r>
      <w:r w:rsidR="00D36F09">
        <w:t xml:space="preserve"> лет, ребенка с </w:t>
      </w:r>
      <w:r w:rsidR="00A41345">
        <w:t xml:space="preserve"> инвалидностью, </w:t>
      </w:r>
      <w:r w:rsidR="000A5749">
        <w:t>или нескольких детей (</w:t>
      </w:r>
      <w:r w:rsidR="00D36F09">
        <w:t>братьев и</w:t>
      </w:r>
      <w:r w:rsidR="000A5749">
        <w:t>/или</w:t>
      </w:r>
      <w:r w:rsidR="00D36F09">
        <w:t xml:space="preserve"> сестер</w:t>
      </w:r>
      <w:r w:rsidR="000A5749">
        <w:t>)</w:t>
      </w:r>
      <w:r w:rsidR="00D36F09">
        <w:t xml:space="preserve">, </w:t>
      </w:r>
      <w:r w:rsidR="00A41345">
        <w:t xml:space="preserve">то </w:t>
      </w:r>
      <w:r w:rsidR="002E643D">
        <w:t>единовременная выплата</w:t>
      </w:r>
      <w:r w:rsidR="00D36F09">
        <w:t xml:space="preserve"> составит</w:t>
      </w:r>
      <w:r w:rsidR="00F522DE">
        <w:t xml:space="preserve">187 996 руб. </w:t>
      </w:r>
      <w:r w:rsidR="002E643D">
        <w:t xml:space="preserve">Отметим, что если семья приняла на воспитание сразу нескольких детей, пособие положено на каждого из них.  Его размер </w:t>
      </w:r>
      <w:r w:rsidR="00F522DE">
        <w:t xml:space="preserve">ежегодно индексируется. </w:t>
      </w:r>
    </w:p>
    <w:p w:rsidR="00A41345" w:rsidRDefault="00856606" w:rsidP="002E643D">
      <w:pPr>
        <w:pStyle w:val="a4"/>
        <w:jc w:val="both"/>
      </w:pPr>
      <w:r>
        <w:t xml:space="preserve">Для получения единовременного пособия необходимо обратиться с заявлением в клиентскую службу </w:t>
      </w:r>
      <w:r w:rsidR="00A41345">
        <w:t xml:space="preserve">ОСФР по Калужской </w:t>
      </w:r>
      <w:r>
        <w:t xml:space="preserve">области или </w:t>
      </w:r>
      <w:r w:rsidR="00A41345">
        <w:t xml:space="preserve">в </w:t>
      </w:r>
      <w:r>
        <w:t xml:space="preserve">МФЦ. От заявителя потребуется </w:t>
      </w:r>
      <w:r w:rsidR="00A41345">
        <w:t xml:space="preserve">только </w:t>
      </w:r>
      <w:r>
        <w:t xml:space="preserve">копия решения суда об усыновлении ребенка, остальные документы специалисты регионального Отделения </w:t>
      </w:r>
      <w:r w:rsidR="002E643D">
        <w:t xml:space="preserve"> запросят </w:t>
      </w:r>
      <w:r>
        <w:t xml:space="preserve">самостоятельно. </w:t>
      </w:r>
    </w:p>
    <w:p w:rsidR="00856606" w:rsidRDefault="00856606" w:rsidP="002E643D">
      <w:pPr>
        <w:pStyle w:val="a4"/>
        <w:jc w:val="both"/>
      </w:pPr>
      <w:r>
        <w:t>Также заявл</w:t>
      </w:r>
      <w:r w:rsidR="000A5749">
        <w:t>ение можно подать через портал г</w:t>
      </w:r>
      <w:r w:rsidR="00A41345">
        <w:t>осуслуг или отправить по почте. В</w:t>
      </w:r>
      <w:r>
        <w:t xml:space="preserve"> этом случае направляется нотариально заверенная ко</w:t>
      </w:r>
      <w:r w:rsidR="00A41345">
        <w:t>пия решения суда об усыновлении</w:t>
      </w:r>
      <w:r>
        <w:t>.</w:t>
      </w:r>
    </w:p>
    <w:p w:rsidR="00856606" w:rsidRDefault="00856606" w:rsidP="002E643D">
      <w:pPr>
        <w:pStyle w:val="a4"/>
        <w:jc w:val="both"/>
      </w:pPr>
      <w:r>
        <w:t>Важно! Заявление необходимо подать в течение 6 месяцев 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</w:p>
    <w:p w:rsidR="00856606" w:rsidRDefault="00856606" w:rsidP="002E643D">
      <w:pPr>
        <w:pStyle w:val="a4"/>
        <w:jc w:val="both"/>
      </w:pPr>
      <w:r>
        <w:t>Решение о назначении пособия принимается в течение 5 рабочих дней после поступления соответствующего заявления. При отсутствии необходимых документов и сведений срок рассмотрения может быть продлен до 20 рабочих дней. Если в заявлении будут указаны недостоверные сведения либо в течение 5 рабочих дней со дня его регистрации не будут представлены документы, то будет принято решение об отказе в назначении пособия.</w:t>
      </w:r>
    </w:p>
    <w:p w:rsidR="00856606" w:rsidRPr="00A41345" w:rsidRDefault="00856606" w:rsidP="002E643D">
      <w:pPr>
        <w:pStyle w:val="a4"/>
        <w:jc w:val="both"/>
        <w:rPr>
          <w:b/>
          <w:sz w:val="32"/>
          <w:szCs w:val="32"/>
        </w:rPr>
      </w:pPr>
      <w:r>
        <w:t>Если у вас остались в</w:t>
      </w:r>
      <w:r w:rsidR="00A41345">
        <w:t xml:space="preserve">опросы, звоните по телефону регионального контакт-центра:            </w:t>
      </w:r>
      <w:r w:rsidR="00A41345" w:rsidRPr="00A41345">
        <w:rPr>
          <w:b/>
          <w:sz w:val="32"/>
          <w:szCs w:val="32"/>
        </w:rPr>
        <w:t>8-800-200-0195.</w:t>
      </w:r>
    </w:p>
    <w:p w:rsidR="00A41345" w:rsidRPr="00A41345" w:rsidRDefault="00A41345" w:rsidP="002E643D">
      <w:pPr>
        <w:pStyle w:val="a4"/>
        <w:jc w:val="both"/>
        <w:rPr>
          <w:i/>
        </w:rPr>
      </w:pPr>
      <w:r w:rsidRPr="00A41345">
        <w:rPr>
          <w:i/>
        </w:rPr>
        <w:t>Пресс-служба ОСФР по Калужской области</w:t>
      </w:r>
    </w:p>
    <w:p w:rsidR="00A41345" w:rsidRPr="00A41345" w:rsidRDefault="00A41345" w:rsidP="002E643D">
      <w:pPr>
        <w:pStyle w:val="a4"/>
        <w:jc w:val="both"/>
        <w:rPr>
          <w:i/>
        </w:rPr>
      </w:pPr>
      <w:r w:rsidRPr="00A41345">
        <w:rPr>
          <w:i/>
        </w:rPr>
        <w:t>Конт.тел.:8(4842)50-71-03</w:t>
      </w:r>
    </w:p>
    <w:p w:rsidR="00856606" w:rsidRDefault="00856606"/>
    <w:sectPr w:rsidR="00856606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06"/>
    <w:rsid w:val="000A5749"/>
    <w:rsid w:val="001C2F88"/>
    <w:rsid w:val="00277782"/>
    <w:rsid w:val="002E643D"/>
    <w:rsid w:val="0057015B"/>
    <w:rsid w:val="006A139D"/>
    <w:rsid w:val="007D5B96"/>
    <w:rsid w:val="008306AE"/>
    <w:rsid w:val="00856606"/>
    <w:rsid w:val="0089789B"/>
    <w:rsid w:val="008A503C"/>
    <w:rsid w:val="009715B1"/>
    <w:rsid w:val="00A41345"/>
    <w:rsid w:val="00A90AC2"/>
    <w:rsid w:val="00B04576"/>
    <w:rsid w:val="00C32CDF"/>
    <w:rsid w:val="00D0038B"/>
    <w:rsid w:val="00D36F09"/>
    <w:rsid w:val="00D5558C"/>
    <w:rsid w:val="00F1730C"/>
    <w:rsid w:val="00F522DE"/>
    <w:rsid w:val="00FC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A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A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Филина Светлана Вячеславовна</cp:lastModifiedBy>
  <cp:revision>2</cp:revision>
  <dcterms:created xsi:type="dcterms:W3CDTF">2024-05-30T07:50:00Z</dcterms:created>
  <dcterms:modified xsi:type="dcterms:W3CDTF">2024-05-30T07:50:00Z</dcterms:modified>
</cp:coreProperties>
</file>