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3" w:rsidRDefault="00182583" w:rsidP="007347B1">
      <w:pPr>
        <w:pStyle w:val="a7"/>
        <w:shd w:val="clear" w:color="auto" w:fill="FFFFFF"/>
        <w:spacing w:before="0" w:beforeAutospacing="0"/>
        <w:rPr>
          <w:color w:val="212121"/>
          <w:spacing w:val="-5"/>
          <w:sz w:val="28"/>
          <w:szCs w:val="28"/>
        </w:rPr>
      </w:pPr>
      <w:r w:rsidRPr="00182583">
        <w:rPr>
          <w:noProof/>
          <w:color w:val="212121"/>
          <w:spacing w:val="-5"/>
          <w:sz w:val="28"/>
          <w:szCs w:val="28"/>
        </w:rPr>
        <w:drawing>
          <wp:inline distT="0" distB="0" distL="0" distR="0">
            <wp:extent cx="5940425" cy="1087264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44" w:rsidRDefault="00BD7144" w:rsidP="00C852CB">
      <w:pPr>
        <w:jc w:val="both"/>
        <w:rPr>
          <w:b/>
          <w:color w:val="212121"/>
          <w:spacing w:val="-5"/>
          <w:sz w:val="28"/>
          <w:szCs w:val="28"/>
          <w:shd w:val="clear" w:color="auto" w:fill="FFFFFF"/>
        </w:rPr>
      </w:pPr>
      <w:r>
        <w:rPr>
          <w:b/>
          <w:color w:val="212121"/>
          <w:spacing w:val="-5"/>
          <w:sz w:val="28"/>
          <w:szCs w:val="28"/>
          <w:shd w:val="clear" w:color="auto" w:fill="FFFFFF"/>
        </w:rPr>
        <w:t>С 1 июля жителям Калужской области, пострадавшим на производстве, страховые выплаты будут приходить только на карты "Мир"</w:t>
      </w:r>
    </w:p>
    <w:p w:rsidR="00BD7144" w:rsidRDefault="00BD7144" w:rsidP="00C852CB">
      <w:pPr>
        <w:jc w:val="both"/>
        <w:rPr>
          <w:b/>
          <w:color w:val="212121"/>
          <w:spacing w:val="-5"/>
          <w:sz w:val="28"/>
          <w:szCs w:val="28"/>
          <w:shd w:val="clear" w:color="auto" w:fill="FFFFFF"/>
        </w:rPr>
      </w:pPr>
    </w:p>
    <w:p w:rsidR="009D2835" w:rsidRPr="00C852CB" w:rsidRDefault="00BD7144" w:rsidP="00C852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EC1623">
        <w:rPr>
          <w:color w:val="000000"/>
          <w:sz w:val="28"/>
          <w:szCs w:val="28"/>
          <w:shd w:val="clear" w:color="auto" w:fill="FFFFFF"/>
        </w:rPr>
        <w:t xml:space="preserve"> </w:t>
      </w:r>
      <w:r w:rsidR="00222607" w:rsidRPr="00C852CB">
        <w:rPr>
          <w:color w:val="000000"/>
          <w:sz w:val="28"/>
          <w:szCs w:val="28"/>
          <w:shd w:val="clear" w:color="auto" w:fill="FFFFFF"/>
        </w:rPr>
        <w:t xml:space="preserve">1 июля 2023 года </w:t>
      </w:r>
      <w:r w:rsidR="009D2835" w:rsidRPr="00C852CB">
        <w:rPr>
          <w:color w:val="000000"/>
          <w:sz w:val="28"/>
          <w:szCs w:val="28"/>
          <w:shd w:val="clear" w:color="auto" w:fill="FFFFFF"/>
        </w:rPr>
        <w:t>в соответствии с требованием федерального законодательства</w:t>
      </w:r>
      <w:r>
        <w:rPr>
          <w:color w:val="000000"/>
          <w:sz w:val="28"/>
          <w:szCs w:val="28"/>
          <w:shd w:val="clear" w:color="auto" w:fill="FFFFFF"/>
        </w:rPr>
        <w:t xml:space="preserve"> жители Калужской области,  пострадавшие </w:t>
      </w:r>
      <w:r w:rsidRPr="00222607">
        <w:rPr>
          <w:color w:val="000000"/>
          <w:sz w:val="28"/>
          <w:szCs w:val="28"/>
          <w:shd w:val="clear" w:color="auto" w:fill="FFFFFF"/>
        </w:rPr>
        <w:t xml:space="preserve">от несчастных случаев на производстве и профессиональных заболеваний </w:t>
      </w:r>
      <w:r>
        <w:rPr>
          <w:color w:val="000000"/>
          <w:sz w:val="28"/>
          <w:szCs w:val="28"/>
          <w:shd w:val="clear" w:color="auto" w:fill="FFFFFF"/>
        </w:rPr>
        <w:t xml:space="preserve">будут получать страховые выплаты </w:t>
      </w:r>
      <w:r w:rsidR="00222607" w:rsidRPr="00C852CB">
        <w:rPr>
          <w:color w:val="000000"/>
          <w:sz w:val="28"/>
          <w:szCs w:val="28"/>
          <w:shd w:val="clear" w:color="auto" w:fill="FFFFFF"/>
        </w:rPr>
        <w:t>на карту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22607" w:rsidRPr="00C852CB">
        <w:rPr>
          <w:color w:val="000000"/>
          <w:sz w:val="28"/>
          <w:szCs w:val="28"/>
          <w:shd w:val="clear" w:color="auto" w:fill="FFFFFF"/>
        </w:rPr>
        <w:t xml:space="preserve">платежной системы «МИР». </w:t>
      </w:r>
    </w:p>
    <w:p w:rsidR="009D2835" w:rsidRPr="00C852CB" w:rsidRDefault="009D2835" w:rsidP="00C852C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852CB" w:rsidRPr="00C852CB" w:rsidRDefault="00222607" w:rsidP="00C852CB">
      <w:pPr>
        <w:rPr>
          <w:color w:val="000000"/>
          <w:sz w:val="28"/>
          <w:szCs w:val="28"/>
          <w:shd w:val="clear" w:color="auto" w:fill="FFFFFF"/>
        </w:rPr>
      </w:pPr>
      <w:r w:rsidRPr="00C852CB">
        <w:rPr>
          <w:color w:val="000000"/>
          <w:sz w:val="28"/>
          <w:szCs w:val="28"/>
          <w:shd w:val="clear" w:color="auto" w:fill="FFFFFF"/>
        </w:rPr>
        <w:t xml:space="preserve">В </w:t>
      </w:r>
      <w:r w:rsidR="00EC1623">
        <w:rPr>
          <w:color w:val="000000"/>
          <w:sz w:val="28"/>
          <w:szCs w:val="28"/>
          <w:shd w:val="clear" w:color="auto" w:fill="FFFFFF"/>
        </w:rPr>
        <w:t xml:space="preserve">нашем регионе </w:t>
      </w:r>
      <w:r w:rsidRPr="00C852CB">
        <w:rPr>
          <w:color w:val="000000"/>
          <w:sz w:val="28"/>
          <w:szCs w:val="28"/>
          <w:shd w:val="clear" w:color="auto" w:fill="FFFFFF"/>
        </w:rPr>
        <w:t>такие выплаты получают более 2000 человек.</w:t>
      </w:r>
      <w:r w:rsidR="009D2835" w:rsidRPr="00C852CB">
        <w:rPr>
          <w:color w:val="000000"/>
          <w:sz w:val="28"/>
          <w:szCs w:val="28"/>
          <w:shd w:val="clear" w:color="auto" w:fill="FFFFFF"/>
        </w:rPr>
        <w:t xml:space="preserve"> Всем им </w:t>
      </w:r>
      <w:r w:rsidR="00EC1623">
        <w:rPr>
          <w:color w:val="000000"/>
          <w:sz w:val="28"/>
          <w:szCs w:val="28"/>
          <w:shd w:val="clear" w:color="auto" w:fill="FFFFFF"/>
        </w:rPr>
        <w:t xml:space="preserve">заблаговременно </w:t>
      </w:r>
      <w:r w:rsidR="009D2835" w:rsidRPr="00C852CB">
        <w:rPr>
          <w:color w:val="000000"/>
          <w:sz w:val="28"/>
          <w:szCs w:val="28"/>
          <w:shd w:val="clear" w:color="auto" w:fill="FFFFFF"/>
        </w:rPr>
        <w:t xml:space="preserve">направлены </w:t>
      </w:r>
      <w:proofErr w:type="spellStart"/>
      <w:r w:rsidR="009D2835" w:rsidRPr="00C852CB">
        <w:rPr>
          <w:color w:val="000000"/>
          <w:sz w:val="28"/>
          <w:szCs w:val="28"/>
          <w:shd w:val="clear" w:color="auto" w:fill="FFFFFF"/>
        </w:rPr>
        <w:t>СМС-уведомления</w:t>
      </w:r>
      <w:proofErr w:type="spellEnd"/>
      <w:r w:rsidR="009D2835" w:rsidRPr="00C852CB">
        <w:rPr>
          <w:color w:val="000000"/>
          <w:sz w:val="28"/>
          <w:szCs w:val="28"/>
          <w:shd w:val="clear" w:color="auto" w:fill="FFFFFF"/>
        </w:rPr>
        <w:t xml:space="preserve"> о необходимости оформления соответствующей карты.</w:t>
      </w:r>
      <w:r w:rsidRPr="00C852CB">
        <w:rPr>
          <w:color w:val="000000"/>
          <w:sz w:val="28"/>
          <w:szCs w:val="28"/>
        </w:rPr>
        <w:br/>
      </w:r>
      <w:r w:rsidRPr="00C852CB">
        <w:rPr>
          <w:color w:val="000000"/>
          <w:sz w:val="28"/>
          <w:szCs w:val="28"/>
        </w:rPr>
        <w:br/>
      </w:r>
      <w:r w:rsidR="00EC1623">
        <w:rPr>
          <w:i/>
          <w:color w:val="000000"/>
          <w:sz w:val="28"/>
          <w:szCs w:val="28"/>
          <w:shd w:val="clear" w:color="auto" w:fill="FFFFFF"/>
        </w:rPr>
        <w:t xml:space="preserve">СПРАВОЧНО. </w:t>
      </w:r>
      <w:r w:rsidRPr="00C852CB">
        <w:rPr>
          <w:i/>
          <w:color w:val="000000"/>
          <w:sz w:val="28"/>
          <w:szCs w:val="28"/>
          <w:shd w:val="clear" w:color="auto" w:fill="FFFFFF"/>
        </w:rPr>
        <w:t xml:space="preserve">В соответствии со статьей 30.5 Федерального закона от 27 июня 2011 года N 161-ФЗ «О национальной платежной системе» </w:t>
      </w:r>
      <w:r w:rsidR="00C852CB"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Pr="00C852CB">
        <w:rPr>
          <w:i/>
          <w:color w:val="000000"/>
          <w:sz w:val="28"/>
          <w:szCs w:val="28"/>
          <w:shd w:val="clear" w:color="auto" w:fill="FFFFFF"/>
        </w:rPr>
        <w:t xml:space="preserve">переходный </w:t>
      </w:r>
      <w:r w:rsidR="00C852CB"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Pr="00C852CB">
        <w:rPr>
          <w:i/>
          <w:color w:val="000000"/>
          <w:sz w:val="28"/>
          <w:szCs w:val="28"/>
          <w:shd w:val="clear" w:color="auto" w:fill="FFFFFF"/>
        </w:rPr>
        <w:t>период</w:t>
      </w:r>
      <w:r w:rsidR="00C852CB">
        <w:rPr>
          <w:i/>
          <w:color w:val="000000"/>
          <w:sz w:val="28"/>
          <w:szCs w:val="28"/>
          <w:shd w:val="clear" w:color="auto" w:fill="FFFFFF"/>
        </w:rPr>
        <w:t xml:space="preserve">   </w:t>
      </w:r>
      <w:r w:rsidRPr="00C852C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D2835" w:rsidRPr="00C852CB">
        <w:rPr>
          <w:i/>
          <w:color w:val="000000"/>
          <w:sz w:val="28"/>
          <w:szCs w:val="28"/>
          <w:shd w:val="clear" w:color="auto" w:fill="FFFFFF"/>
        </w:rPr>
        <w:t xml:space="preserve">был </w:t>
      </w:r>
      <w:r w:rsidRPr="00C852CB">
        <w:rPr>
          <w:i/>
          <w:color w:val="000000"/>
          <w:sz w:val="28"/>
          <w:szCs w:val="28"/>
          <w:shd w:val="clear" w:color="auto" w:fill="FFFFFF"/>
        </w:rPr>
        <w:t xml:space="preserve">установлен </w:t>
      </w:r>
      <w:r w:rsidRPr="00C852CB">
        <w:rPr>
          <w:b/>
          <w:i/>
          <w:color w:val="000000"/>
          <w:sz w:val="28"/>
          <w:szCs w:val="28"/>
          <w:shd w:val="clear" w:color="auto" w:fill="FFFFFF"/>
        </w:rPr>
        <w:t xml:space="preserve">до </w:t>
      </w:r>
      <w:r w:rsidR="00C852CB">
        <w:rPr>
          <w:b/>
          <w:i/>
          <w:color w:val="000000"/>
          <w:sz w:val="28"/>
          <w:szCs w:val="28"/>
          <w:shd w:val="clear" w:color="auto" w:fill="FFFFFF"/>
        </w:rPr>
        <w:t>0</w:t>
      </w:r>
      <w:r w:rsidRPr="00C852CB">
        <w:rPr>
          <w:b/>
          <w:i/>
          <w:color w:val="000000"/>
          <w:sz w:val="28"/>
          <w:szCs w:val="28"/>
          <w:shd w:val="clear" w:color="auto" w:fill="FFFFFF"/>
        </w:rPr>
        <w:t>1 июля 2023 года</w:t>
      </w:r>
      <w:r w:rsidRPr="00C852CB">
        <w:rPr>
          <w:color w:val="000000"/>
          <w:sz w:val="28"/>
          <w:szCs w:val="28"/>
          <w:shd w:val="clear" w:color="auto" w:fill="FFFFFF"/>
        </w:rPr>
        <w:t>.</w:t>
      </w:r>
      <w:r w:rsidR="00C852CB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C852CB">
        <w:rPr>
          <w:color w:val="000000"/>
          <w:sz w:val="28"/>
          <w:szCs w:val="28"/>
        </w:rPr>
        <w:br/>
      </w:r>
      <w:r w:rsidRPr="00C852CB">
        <w:rPr>
          <w:color w:val="000000"/>
          <w:sz w:val="28"/>
          <w:szCs w:val="28"/>
        </w:rPr>
        <w:br/>
      </w:r>
      <w:r w:rsidR="005830A1">
        <w:rPr>
          <w:color w:val="000000"/>
          <w:sz w:val="28"/>
          <w:szCs w:val="28"/>
          <w:shd w:val="clear" w:color="auto" w:fill="FFFFFF"/>
        </w:rPr>
        <w:t>Обращаем внимание получателей</w:t>
      </w:r>
      <w:r w:rsidRPr="00C852CB">
        <w:rPr>
          <w:color w:val="000000"/>
          <w:sz w:val="28"/>
          <w:szCs w:val="28"/>
          <w:shd w:val="clear" w:color="auto" w:fill="FFFFFF"/>
        </w:rPr>
        <w:t>, что это требование имеет отношение только к гражданам, получающим ежемесячные страховые выплаты на счета банковских карт других платежных систем.</w:t>
      </w:r>
      <w:r w:rsidRPr="00C852CB">
        <w:rPr>
          <w:color w:val="000000"/>
          <w:sz w:val="28"/>
          <w:szCs w:val="28"/>
        </w:rPr>
        <w:br/>
      </w:r>
      <w:r w:rsidRPr="00C852CB">
        <w:rPr>
          <w:color w:val="000000"/>
          <w:sz w:val="28"/>
          <w:szCs w:val="28"/>
        </w:rPr>
        <w:br/>
      </w:r>
      <w:r w:rsidRPr="00C852CB">
        <w:rPr>
          <w:color w:val="000000"/>
          <w:sz w:val="28"/>
          <w:szCs w:val="28"/>
          <w:shd w:val="clear" w:color="auto" w:fill="FFFFFF"/>
        </w:rPr>
        <w:t>Изменения не коснутся тех, кому доставка выплат производится через отделения почтовой связи, занимающиеся доставкой ежемесячных выплат, на счета в кредитных организациях (на вклад), то есть без банковской карты, для них ничего не изм</w:t>
      </w:r>
      <w:r w:rsidR="009D2835" w:rsidRPr="00C852CB">
        <w:rPr>
          <w:color w:val="000000"/>
          <w:sz w:val="28"/>
          <w:szCs w:val="28"/>
          <w:shd w:val="clear" w:color="auto" w:fill="FFFFFF"/>
        </w:rPr>
        <w:t>енится</w:t>
      </w:r>
      <w:r w:rsidRPr="00C852CB">
        <w:rPr>
          <w:color w:val="000000"/>
          <w:sz w:val="28"/>
          <w:szCs w:val="28"/>
          <w:shd w:val="clear" w:color="auto" w:fill="FFFFFF"/>
        </w:rPr>
        <w:t>.</w:t>
      </w:r>
      <w:r w:rsidRPr="00C852CB">
        <w:rPr>
          <w:color w:val="000000"/>
          <w:sz w:val="28"/>
          <w:szCs w:val="28"/>
        </w:rPr>
        <w:br/>
      </w:r>
      <w:r w:rsidRPr="00C852CB">
        <w:rPr>
          <w:color w:val="000000"/>
          <w:sz w:val="28"/>
          <w:szCs w:val="28"/>
        </w:rPr>
        <w:br/>
      </w:r>
      <w:r w:rsidR="00EC1623">
        <w:rPr>
          <w:color w:val="000000"/>
          <w:sz w:val="28"/>
          <w:szCs w:val="28"/>
          <w:shd w:val="clear" w:color="auto" w:fill="FFFFFF"/>
        </w:rPr>
        <w:t>П</w:t>
      </w:r>
      <w:r w:rsidR="009D2835" w:rsidRPr="00C852CB">
        <w:rPr>
          <w:color w:val="000000"/>
          <w:sz w:val="28"/>
          <w:szCs w:val="28"/>
          <w:shd w:val="clear" w:color="auto" w:fill="FFFFFF"/>
        </w:rPr>
        <w:t xml:space="preserve">осле </w:t>
      </w:r>
      <w:r w:rsidRPr="00C852CB">
        <w:rPr>
          <w:color w:val="000000"/>
          <w:sz w:val="28"/>
          <w:szCs w:val="28"/>
          <w:shd w:val="clear" w:color="auto" w:fill="FFFFFF"/>
        </w:rPr>
        <w:t xml:space="preserve"> открытия карты «МИР» в кредитном учреждении новые реквизиты с</w:t>
      </w:r>
      <w:r w:rsidR="009D2835" w:rsidRPr="00C852CB">
        <w:rPr>
          <w:color w:val="000000"/>
          <w:sz w:val="28"/>
          <w:szCs w:val="28"/>
          <w:shd w:val="clear" w:color="auto" w:fill="FFFFFF"/>
        </w:rPr>
        <w:t xml:space="preserve">чета необходимо предоставить в </w:t>
      </w:r>
      <w:r w:rsidR="00C852CB" w:rsidRPr="00C852CB">
        <w:rPr>
          <w:color w:val="000000"/>
          <w:sz w:val="28"/>
          <w:szCs w:val="28"/>
          <w:shd w:val="clear" w:color="auto" w:fill="FFFFFF"/>
        </w:rPr>
        <w:t>О</w:t>
      </w:r>
      <w:r w:rsidRPr="00C852CB">
        <w:rPr>
          <w:color w:val="000000"/>
          <w:sz w:val="28"/>
          <w:szCs w:val="28"/>
          <w:shd w:val="clear" w:color="auto" w:fill="FFFFFF"/>
        </w:rPr>
        <w:t xml:space="preserve">СФР по Калужской области по адресу: </w:t>
      </w:r>
    </w:p>
    <w:p w:rsidR="00222607" w:rsidRPr="00C852CB" w:rsidRDefault="00222607" w:rsidP="00C852CB">
      <w:pPr>
        <w:jc w:val="both"/>
        <w:rPr>
          <w:b/>
          <w:sz w:val="28"/>
          <w:szCs w:val="28"/>
        </w:rPr>
      </w:pPr>
      <w:r w:rsidRPr="00C852CB">
        <w:rPr>
          <w:b/>
          <w:color w:val="000000"/>
          <w:sz w:val="28"/>
          <w:szCs w:val="28"/>
          <w:shd w:val="clear" w:color="auto" w:fill="FFFFFF"/>
        </w:rPr>
        <w:t>г. Калуга, ул. Академика Королева,</w:t>
      </w:r>
      <w:r w:rsidR="009D2835" w:rsidRPr="00C852CB">
        <w:rPr>
          <w:b/>
          <w:color w:val="000000"/>
          <w:sz w:val="28"/>
          <w:szCs w:val="28"/>
          <w:shd w:val="clear" w:color="auto" w:fill="FFFFFF"/>
        </w:rPr>
        <w:t xml:space="preserve"> д. </w:t>
      </w:r>
      <w:r w:rsidRPr="00C852CB">
        <w:rPr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852CB">
        <w:rPr>
          <w:b/>
          <w:color w:val="000000"/>
          <w:sz w:val="28"/>
          <w:szCs w:val="28"/>
          <w:shd w:val="clear" w:color="auto" w:fill="FFFFFF"/>
        </w:rPr>
        <w:t>22.</w:t>
      </w:r>
    </w:p>
    <w:p w:rsidR="000003A3" w:rsidRPr="00C852CB" w:rsidRDefault="000003A3" w:rsidP="00C852CB">
      <w:pPr>
        <w:pStyle w:val="a7"/>
        <w:shd w:val="clear" w:color="auto" w:fill="FFFFFF"/>
        <w:spacing w:before="0" w:beforeAutospacing="0"/>
        <w:jc w:val="both"/>
        <w:rPr>
          <w:i/>
          <w:color w:val="212121"/>
          <w:spacing w:val="-5"/>
          <w:sz w:val="28"/>
          <w:szCs w:val="28"/>
        </w:rPr>
      </w:pPr>
    </w:p>
    <w:p w:rsidR="006F06A4" w:rsidRDefault="00CD752E" w:rsidP="00C852CB">
      <w:pPr>
        <w:pStyle w:val="a7"/>
        <w:shd w:val="clear" w:color="auto" w:fill="FFFFFF"/>
        <w:spacing w:before="0" w:beforeAutospacing="0"/>
        <w:jc w:val="both"/>
        <w:rPr>
          <w:i/>
          <w:color w:val="212121"/>
          <w:spacing w:val="-5"/>
          <w:sz w:val="28"/>
          <w:szCs w:val="28"/>
        </w:rPr>
      </w:pPr>
      <w:r w:rsidRPr="00C852CB">
        <w:rPr>
          <w:i/>
          <w:color w:val="212121"/>
          <w:spacing w:val="-5"/>
          <w:sz w:val="28"/>
          <w:szCs w:val="28"/>
        </w:rPr>
        <w:t>Пресс-служба ОСФР по Калужской области</w:t>
      </w:r>
    </w:p>
    <w:p w:rsidR="00C852CB" w:rsidRDefault="00C852CB" w:rsidP="00C852CB">
      <w:pPr>
        <w:pStyle w:val="a7"/>
        <w:shd w:val="clear" w:color="auto" w:fill="FFFFFF"/>
        <w:spacing w:before="0" w:beforeAutospacing="0"/>
        <w:jc w:val="both"/>
        <w:rPr>
          <w:i/>
          <w:color w:val="212121"/>
          <w:spacing w:val="-5"/>
          <w:sz w:val="28"/>
          <w:szCs w:val="28"/>
        </w:rPr>
      </w:pPr>
    </w:p>
    <w:p w:rsidR="005830A1" w:rsidRDefault="005830A1" w:rsidP="00C852CB">
      <w:pPr>
        <w:pStyle w:val="a7"/>
        <w:shd w:val="clear" w:color="auto" w:fill="FFFFFF"/>
        <w:spacing w:before="0" w:beforeAutospacing="0"/>
        <w:jc w:val="both"/>
        <w:rPr>
          <w:i/>
          <w:color w:val="212121"/>
          <w:spacing w:val="-5"/>
          <w:sz w:val="28"/>
          <w:szCs w:val="28"/>
        </w:rPr>
      </w:pPr>
    </w:p>
    <w:p w:rsidR="00EC1623" w:rsidRDefault="00EC1623" w:rsidP="00C852CB">
      <w:pPr>
        <w:pStyle w:val="a7"/>
        <w:shd w:val="clear" w:color="auto" w:fill="FFFFFF"/>
        <w:spacing w:before="0" w:beforeAutospacing="0"/>
        <w:jc w:val="both"/>
        <w:rPr>
          <w:i/>
          <w:color w:val="212121"/>
          <w:spacing w:val="-5"/>
          <w:sz w:val="28"/>
          <w:szCs w:val="28"/>
        </w:rPr>
      </w:pPr>
    </w:p>
    <w:p w:rsidR="00C852CB" w:rsidRDefault="00C852CB" w:rsidP="00C852CB">
      <w:pPr>
        <w:pStyle w:val="a7"/>
        <w:shd w:val="clear" w:color="auto" w:fill="FFFFFF"/>
        <w:spacing w:before="0" w:beforeAutospacing="0"/>
        <w:jc w:val="both"/>
        <w:rPr>
          <w:i/>
          <w:color w:val="212121"/>
          <w:spacing w:val="-5"/>
          <w:sz w:val="28"/>
          <w:szCs w:val="28"/>
        </w:rPr>
      </w:pPr>
    </w:p>
    <w:sectPr w:rsidR="00C852CB" w:rsidSect="007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3F68"/>
    <w:multiLevelType w:val="hybridMultilevel"/>
    <w:tmpl w:val="8F0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9743DC"/>
    <w:rsid w:val="000003A3"/>
    <w:rsid w:val="000F5287"/>
    <w:rsid w:val="00182583"/>
    <w:rsid w:val="00221CBC"/>
    <w:rsid w:val="00222607"/>
    <w:rsid w:val="003709D2"/>
    <w:rsid w:val="00380217"/>
    <w:rsid w:val="00381AC0"/>
    <w:rsid w:val="003906E6"/>
    <w:rsid w:val="003E44E4"/>
    <w:rsid w:val="004019FE"/>
    <w:rsid w:val="00424ED0"/>
    <w:rsid w:val="00434F9D"/>
    <w:rsid w:val="0049526B"/>
    <w:rsid w:val="004B0274"/>
    <w:rsid w:val="005520A3"/>
    <w:rsid w:val="005830A1"/>
    <w:rsid w:val="006F06A4"/>
    <w:rsid w:val="007347B1"/>
    <w:rsid w:val="00764EE8"/>
    <w:rsid w:val="007975D9"/>
    <w:rsid w:val="007E73D8"/>
    <w:rsid w:val="009378C4"/>
    <w:rsid w:val="009743DC"/>
    <w:rsid w:val="00974ACE"/>
    <w:rsid w:val="009D2835"/>
    <w:rsid w:val="009D2DB5"/>
    <w:rsid w:val="00A03C61"/>
    <w:rsid w:val="00A5182F"/>
    <w:rsid w:val="00A55578"/>
    <w:rsid w:val="00AD075E"/>
    <w:rsid w:val="00AE0F42"/>
    <w:rsid w:val="00B72A7C"/>
    <w:rsid w:val="00B94624"/>
    <w:rsid w:val="00BD7144"/>
    <w:rsid w:val="00C117F6"/>
    <w:rsid w:val="00C15985"/>
    <w:rsid w:val="00C852CB"/>
    <w:rsid w:val="00CB576C"/>
    <w:rsid w:val="00CD752E"/>
    <w:rsid w:val="00D43A6A"/>
    <w:rsid w:val="00DB273F"/>
    <w:rsid w:val="00DB3F77"/>
    <w:rsid w:val="00E70A60"/>
    <w:rsid w:val="00EA30A0"/>
    <w:rsid w:val="00EC1623"/>
    <w:rsid w:val="00F23939"/>
    <w:rsid w:val="00FD23A5"/>
    <w:rsid w:val="00FD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AC30-3F93-4212-AB49-4471A979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Сомова Светлана Петровна</cp:lastModifiedBy>
  <cp:revision>12</cp:revision>
  <cp:lastPrinted>2023-05-19T05:40:00Z</cp:lastPrinted>
  <dcterms:created xsi:type="dcterms:W3CDTF">2023-02-03T12:22:00Z</dcterms:created>
  <dcterms:modified xsi:type="dcterms:W3CDTF">2023-05-19T06:30:00Z</dcterms:modified>
</cp:coreProperties>
</file>