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C0" w:rsidRDefault="00402FC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02FC0" w:rsidRDefault="00402FC0">
      <w:pPr>
        <w:pStyle w:val="ConsPlusNormal"/>
        <w:jc w:val="both"/>
        <w:outlineLvl w:val="0"/>
      </w:pPr>
    </w:p>
    <w:p w:rsidR="00402FC0" w:rsidRDefault="00402FC0">
      <w:pPr>
        <w:pStyle w:val="ConsPlusTitle"/>
        <w:jc w:val="center"/>
      </w:pPr>
      <w:r>
        <w:t>ПРАВИТЕЛЬСТВО КАЛУЖСКОЙ ОБЛАСТИ</w:t>
      </w:r>
    </w:p>
    <w:p w:rsidR="00402FC0" w:rsidRDefault="00402FC0">
      <w:pPr>
        <w:pStyle w:val="ConsPlusTitle"/>
        <w:jc w:val="both"/>
      </w:pPr>
    </w:p>
    <w:p w:rsidR="00402FC0" w:rsidRDefault="00402FC0">
      <w:pPr>
        <w:pStyle w:val="ConsPlusTitle"/>
        <w:jc w:val="center"/>
      </w:pPr>
      <w:r>
        <w:t>ПОСТАНОВЛЕНИЕ</w:t>
      </w:r>
    </w:p>
    <w:p w:rsidR="00402FC0" w:rsidRDefault="00402FC0">
      <w:pPr>
        <w:pStyle w:val="ConsPlusTitle"/>
        <w:jc w:val="center"/>
      </w:pPr>
      <w:r>
        <w:t>от 24 мая 2021 г. N 328</w:t>
      </w:r>
    </w:p>
    <w:p w:rsidR="00402FC0" w:rsidRDefault="00402FC0">
      <w:pPr>
        <w:pStyle w:val="ConsPlusTitle"/>
        <w:jc w:val="both"/>
      </w:pPr>
    </w:p>
    <w:p w:rsidR="00402FC0" w:rsidRDefault="00402FC0">
      <w:pPr>
        <w:pStyle w:val="ConsPlusTitle"/>
        <w:jc w:val="center"/>
      </w:pPr>
      <w:r>
        <w:t>О КОНЦЕССИОННЫХ СОГЛАШЕНИЯХ В ОТНОШЕНИИ ОБЪЕКТОВ</w:t>
      </w:r>
    </w:p>
    <w:p w:rsidR="00402FC0" w:rsidRDefault="00402FC0">
      <w:pPr>
        <w:pStyle w:val="ConsPlusTitle"/>
        <w:jc w:val="center"/>
      </w:pPr>
      <w:r>
        <w:t xml:space="preserve">ОБРАЗОВАНИЯ, ПРАВА </w:t>
      </w:r>
      <w:proofErr w:type="gramStart"/>
      <w:r>
        <w:t>СОБСТВЕННОСТИ</w:t>
      </w:r>
      <w:proofErr w:type="gramEnd"/>
      <w:r>
        <w:t xml:space="preserve"> НА КОТОРЫЕ ПРИНАДЛЕЖАТ</w:t>
      </w:r>
    </w:p>
    <w:p w:rsidR="00402FC0" w:rsidRDefault="00402FC0">
      <w:pPr>
        <w:pStyle w:val="ConsPlusTitle"/>
        <w:jc w:val="center"/>
      </w:pPr>
      <w:r>
        <w:t>ИЛИ БУДУТ ПРИНАДЛЕЖАТЬ КАЛУЖСКОЙ ОБЛАСТИ</w:t>
      </w:r>
    </w:p>
    <w:p w:rsidR="00402FC0" w:rsidRDefault="00402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2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FC0" w:rsidRDefault="00402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FC0" w:rsidRDefault="00402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2FC0" w:rsidRDefault="00402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2FC0" w:rsidRDefault="00402F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402FC0" w:rsidRDefault="00402FC0">
            <w:pPr>
              <w:pStyle w:val="ConsPlusNormal"/>
              <w:jc w:val="center"/>
            </w:pPr>
            <w:r>
              <w:rPr>
                <w:color w:val="392C69"/>
              </w:rPr>
              <w:t>от 05.10.2021 N 664)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FC0" w:rsidRDefault="00402FC0">
            <w:pPr>
              <w:pStyle w:val="ConsPlusNormal"/>
            </w:pPr>
          </w:p>
        </w:tc>
      </w:tr>
    </w:tbl>
    <w:p w:rsidR="00402FC0" w:rsidRDefault="00402FC0">
      <w:pPr>
        <w:pStyle w:val="ConsPlusNormal"/>
        <w:jc w:val="both"/>
      </w:pPr>
    </w:p>
    <w:p w:rsidR="00402FC0" w:rsidRDefault="00402FC0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3 части 1 статьи 22</w:t>
        </w:r>
      </w:hyperlink>
      <w:r>
        <w:t xml:space="preserve"> Федерального закона "О концессионных соглашениях", </w:t>
      </w:r>
      <w:hyperlink r:id="rId8">
        <w:r>
          <w:rPr>
            <w:color w:val="0000FF"/>
          </w:rPr>
          <w:t>пунктом 3 статьи 7</w:t>
        </w:r>
      </w:hyperlink>
      <w:r>
        <w:t xml:space="preserve"> Закона Калужской области "Об управлении и распоряжении государственной собственностью Калужской области" с целью заключения концессионных соглашений в отношении объектов образования, права </w:t>
      </w:r>
      <w:proofErr w:type="gramStart"/>
      <w:r>
        <w:t>собственности</w:t>
      </w:r>
      <w:proofErr w:type="gramEnd"/>
      <w:r>
        <w:t xml:space="preserve"> на которые принадлежат Калужской области, Правительство Калужской области</w:t>
      </w:r>
    </w:p>
    <w:p w:rsidR="00402FC0" w:rsidRDefault="00402FC0">
      <w:pPr>
        <w:pStyle w:val="ConsPlusNormal"/>
        <w:spacing w:before="220"/>
        <w:ind w:firstLine="540"/>
        <w:jc w:val="both"/>
      </w:pPr>
      <w:r>
        <w:t>ПОСТАНОВЛЯЕТ:</w:t>
      </w:r>
    </w:p>
    <w:p w:rsidR="00402FC0" w:rsidRDefault="00402FC0">
      <w:pPr>
        <w:pStyle w:val="ConsPlusNormal"/>
        <w:jc w:val="both"/>
      </w:pPr>
    </w:p>
    <w:p w:rsidR="00402FC0" w:rsidRDefault="00402FC0">
      <w:pPr>
        <w:pStyle w:val="ConsPlusNormal"/>
        <w:ind w:firstLine="540"/>
        <w:jc w:val="both"/>
      </w:pPr>
      <w:r>
        <w:t xml:space="preserve">1. Поручить министерству образования и науки Калужской области выступать от имени Калужской области концедентом по концессионным соглашениям и принимать решение о заключении концессионных соглашений в отношении объектов образования, права </w:t>
      </w:r>
      <w:proofErr w:type="gramStart"/>
      <w:r>
        <w:t>собственности</w:t>
      </w:r>
      <w:proofErr w:type="gramEnd"/>
      <w:r>
        <w:t xml:space="preserve"> на которые принадлежат или будут принадлежать Калужской области.</w:t>
      </w:r>
    </w:p>
    <w:p w:rsidR="00402FC0" w:rsidRDefault="00402F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05.10.2021 N 664)</w:t>
      </w:r>
    </w:p>
    <w:p w:rsidR="00402FC0" w:rsidRDefault="00402FC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402FC0" w:rsidRDefault="00402FC0">
      <w:pPr>
        <w:pStyle w:val="ConsPlusNormal"/>
        <w:jc w:val="both"/>
      </w:pPr>
    </w:p>
    <w:p w:rsidR="00402FC0" w:rsidRDefault="00402FC0">
      <w:pPr>
        <w:pStyle w:val="ConsPlusNormal"/>
        <w:jc w:val="right"/>
      </w:pPr>
      <w:r>
        <w:t>Губернатор Калужской области</w:t>
      </w:r>
    </w:p>
    <w:p w:rsidR="00402FC0" w:rsidRDefault="00402FC0">
      <w:pPr>
        <w:pStyle w:val="ConsPlusNormal"/>
        <w:jc w:val="right"/>
      </w:pPr>
      <w:r>
        <w:t>В.В.Шапша</w:t>
      </w:r>
    </w:p>
    <w:p w:rsidR="00402FC0" w:rsidRDefault="00402FC0">
      <w:pPr>
        <w:pStyle w:val="ConsPlusNormal"/>
        <w:jc w:val="both"/>
      </w:pPr>
    </w:p>
    <w:p w:rsidR="00402FC0" w:rsidRDefault="00402FC0">
      <w:pPr>
        <w:pStyle w:val="ConsPlusNormal"/>
        <w:jc w:val="both"/>
      </w:pPr>
    </w:p>
    <w:p w:rsidR="00402FC0" w:rsidRDefault="00402F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95B" w:rsidRDefault="00D4495B">
      <w:bookmarkStart w:id="0" w:name="_GoBack"/>
      <w:bookmarkEnd w:id="0"/>
    </w:p>
    <w:sectPr w:rsidR="00D4495B" w:rsidSect="00DD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C0"/>
    <w:rsid w:val="00402FC0"/>
    <w:rsid w:val="00D4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F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2F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2F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F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2F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2F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04520C36B897C06654D693325EAF73AFC805C9583009C994D69F847B75524125E7715A3633FA21658F8962B36AB2FB8F05528C696221F49AA26ECR9M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904520C36B897C066553642549B4F93EF0DE559D8108CCCD1F6FAF18E75371521E7140E02733A51453A9C46868F27CFCBB582DD88A221AR5M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04520C36B897C06654D693325EAF73AFC805C9586079E934C69F847B75524125E7715A3633FA21658FD952B36AB2FB8F05528C696221F49AA26ECR9M9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904520C36B897C06654D693325EAF73AFC805C9586079E934C69F847B75524125E7715A3633FA21658FD952B36AB2FB8F05528C696221F49AA26ECR9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2023-07-20T13:12:00Z</dcterms:created>
  <dcterms:modified xsi:type="dcterms:W3CDTF">2023-07-20T13:12:00Z</dcterms:modified>
</cp:coreProperties>
</file>