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1B5" w:rsidRPr="00CB3914" w:rsidRDefault="004B4548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B3914">
        <w:rPr>
          <w:rFonts w:ascii="Times New Roman" w:eastAsia="Times New Roman" w:hAnsi="Times New Roman" w:cs="Times New Roman"/>
          <w:b/>
          <w:sz w:val="28"/>
        </w:rPr>
        <w:t>Уважаемый Владислав Валерьевич!</w:t>
      </w:r>
    </w:p>
    <w:p w:rsidR="008371B5" w:rsidRPr="00CB3914" w:rsidRDefault="008371B5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371B5" w:rsidRPr="00CB3914" w:rsidRDefault="004B4548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B3914">
        <w:rPr>
          <w:rFonts w:ascii="Times New Roman" w:eastAsia="Times New Roman" w:hAnsi="Times New Roman" w:cs="Times New Roman"/>
          <w:b/>
          <w:sz w:val="28"/>
        </w:rPr>
        <w:t xml:space="preserve">Уважаемые депутаты </w:t>
      </w:r>
      <w:r w:rsidR="00093F0F" w:rsidRPr="00CB3914">
        <w:rPr>
          <w:rFonts w:ascii="Times New Roman" w:eastAsia="Times New Roman" w:hAnsi="Times New Roman" w:cs="Times New Roman"/>
          <w:b/>
          <w:sz w:val="28"/>
        </w:rPr>
        <w:t>и участники</w:t>
      </w:r>
      <w:r w:rsidRPr="00CB3914">
        <w:rPr>
          <w:rFonts w:ascii="Times New Roman" w:eastAsia="Times New Roman" w:hAnsi="Times New Roman" w:cs="Times New Roman"/>
          <w:b/>
          <w:sz w:val="28"/>
        </w:rPr>
        <w:t xml:space="preserve"> собрания!</w:t>
      </w:r>
    </w:p>
    <w:p w:rsidR="008371B5" w:rsidRPr="00B5309A" w:rsidRDefault="008371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3F0F" w:rsidRDefault="00093F0F" w:rsidP="00093F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отчетном году работа администрации строилась в соответствии с приоритетами, определенными поручениями Президента РФ, Национальными проектами, а также региональными и муниципальными программами. </w:t>
      </w:r>
    </w:p>
    <w:p w:rsidR="00B5309A" w:rsidRDefault="00B5309A" w:rsidP="00B530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07653" w:rsidRDefault="00093F0F" w:rsidP="00093F0F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Прошедшие 3 года особое внимание</w:t>
      </w:r>
      <w:r w:rsidR="00B5309A" w:rsidRPr="00B5309A">
        <w:rPr>
          <w:rFonts w:ascii="Times New Roman" w:eastAsia="Times New Roman" w:hAnsi="Times New Roman" w:cs="Times New Roman"/>
          <w:sz w:val="28"/>
        </w:rPr>
        <w:t xml:space="preserve"> мы </w:t>
      </w:r>
      <w:r w:rsidRPr="00B5309A">
        <w:rPr>
          <w:rFonts w:ascii="Times New Roman" w:eastAsia="Times New Roman" w:hAnsi="Times New Roman" w:cs="Times New Roman"/>
          <w:sz w:val="28"/>
        </w:rPr>
        <w:t xml:space="preserve">уделяли </w:t>
      </w:r>
      <w:r w:rsidR="002E2D86">
        <w:rPr>
          <w:rFonts w:ascii="Times New Roman" w:eastAsia="Times New Roman" w:hAnsi="Times New Roman" w:cs="Times New Roman"/>
          <w:sz w:val="28"/>
        </w:rPr>
        <w:t>поддержке военнослужащих, участвующих</w:t>
      </w:r>
      <w:r w:rsidR="00B5309A" w:rsidRPr="00B5309A">
        <w:rPr>
          <w:rFonts w:ascii="Times New Roman" w:eastAsia="Times New Roman" w:hAnsi="Times New Roman" w:cs="Times New Roman"/>
          <w:sz w:val="28"/>
        </w:rPr>
        <w:t xml:space="preserve"> в зоне спецоперации и их семьям. Это было, есть и будет одной из </w:t>
      </w:r>
      <w:r w:rsidRPr="00B5309A">
        <w:rPr>
          <w:rFonts w:ascii="Times New Roman" w:eastAsia="Times New Roman" w:hAnsi="Times New Roman" w:cs="Times New Roman"/>
          <w:sz w:val="28"/>
        </w:rPr>
        <w:t>первостепенных наших</w:t>
      </w:r>
      <w:r w:rsidR="00B5309A" w:rsidRPr="00B5309A">
        <w:rPr>
          <w:rFonts w:ascii="Times New Roman" w:eastAsia="Times New Roman" w:hAnsi="Times New Roman" w:cs="Times New Roman"/>
          <w:sz w:val="28"/>
        </w:rPr>
        <w:t xml:space="preserve"> задач.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F5344" w:rsidRPr="00B5309A">
        <w:rPr>
          <w:rFonts w:ascii="Times New Roman" w:eastAsia="Times New Roman" w:hAnsi="Times New Roman" w:cs="Times New Roman"/>
          <w:sz w:val="28"/>
        </w:rPr>
        <w:t xml:space="preserve">Совместными усилиями волонтёров, общественности, бизнеса и власти </w:t>
      </w:r>
      <w:r w:rsidR="00857CC2">
        <w:rPr>
          <w:rFonts w:ascii="Times New Roman" w:eastAsia="Times New Roman" w:hAnsi="Times New Roman" w:cs="Times New Roman"/>
          <w:sz w:val="28"/>
        </w:rPr>
        <w:t>п</w:t>
      </w:r>
      <w:r w:rsidR="00AF5344" w:rsidRPr="00B5309A">
        <w:rPr>
          <w:rFonts w:ascii="Times New Roman" w:eastAsia="Times New Roman" w:hAnsi="Times New Roman" w:cs="Times New Roman"/>
          <w:sz w:val="28"/>
        </w:rPr>
        <w:t xml:space="preserve">о запросам наших </w:t>
      </w:r>
      <w:r w:rsidR="00857CC2">
        <w:rPr>
          <w:rFonts w:ascii="Times New Roman" w:eastAsia="Times New Roman" w:hAnsi="Times New Roman" w:cs="Times New Roman"/>
          <w:sz w:val="28"/>
        </w:rPr>
        <w:t>ребят</w:t>
      </w:r>
      <w:r w:rsidR="00E6748A">
        <w:rPr>
          <w:rFonts w:ascii="Times New Roman" w:eastAsia="Times New Roman" w:hAnsi="Times New Roman" w:cs="Times New Roman"/>
          <w:sz w:val="28"/>
        </w:rPr>
        <w:t xml:space="preserve"> приобретается и передается все необходимое.</w:t>
      </w:r>
      <w:r w:rsidR="00AF5344" w:rsidRPr="00B5309A">
        <w:rPr>
          <w:rFonts w:ascii="Times New Roman" w:eastAsia="Times New Roman" w:hAnsi="Times New Roman" w:cs="Times New Roman"/>
          <w:sz w:val="28"/>
        </w:rPr>
        <w:t xml:space="preserve"> </w:t>
      </w:r>
      <w:r w:rsidR="00E33AC9">
        <w:rPr>
          <w:rFonts w:ascii="Times New Roman" w:eastAsia="Times New Roman" w:hAnsi="Times New Roman" w:cs="Times New Roman"/>
          <w:sz w:val="28"/>
        </w:rPr>
        <w:t>Более 200 ребят от Юхновского района ушли на выполнение воинского долга на СВО.</w:t>
      </w:r>
    </w:p>
    <w:p w:rsidR="000E1AD0" w:rsidRDefault="000E1AD0" w:rsidP="00093F0F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26C32" w:rsidRPr="00CB4BC3" w:rsidRDefault="00580191" w:rsidP="00AF5344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Сегодня в зале находятся ребята – участники </w:t>
      </w:r>
      <w:r w:rsidR="00D26C32">
        <w:rPr>
          <w:rFonts w:ascii="Times New Roman" w:eastAsia="Times New Roman" w:hAnsi="Times New Roman" w:cs="Times New Roman"/>
          <w:sz w:val="28"/>
        </w:rPr>
        <w:t xml:space="preserve">СВО: </w:t>
      </w:r>
      <w:proofErr w:type="spellStart"/>
      <w:r w:rsidR="00D26C32">
        <w:rPr>
          <w:rFonts w:ascii="Times New Roman" w:eastAsia="Times New Roman" w:hAnsi="Times New Roman" w:cs="Times New Roman"/>
          <w:sz w:val="28"/>
        </w:rPr>
        <w:t>Кортяев</w:t>
      </w:r>
      <w:proofErr w:type="spellEnd"/>
      <w:r w:rsidR="00D26C32">
        <w:rPr>
          <w:rFonts w:ascii="Times New Roman" w:eastAsia="Times New Roman" w:hAnsi="Times New Roman" w:cs="Times New Roman"/>
          <w:sz w:val="28"/>
        </w:rPr>
        <w:t xml:space="preserve"> Рустам</w:t>
      </w:r>
      <w:r>
        <w:rPr>
          <w:rFonts w:ascii="Times New Roman" w:eastAsia="Times New Roman" w:hAnsi="Times New Roman" w:cs="Times New Roman"/>
          <w:sz w:val="28"/>
        </w:rPr>
        <w:t xml:space="preserve"> Альбертович и Ковалев</w:t>
      </w:r>
      <w:r w:rsidR="00D26C32">
        <w:rPr>
          <w:rFonts w:ascii="Times New Roman" w:eastAsia="Times New Roman" w:hAnsi="Times New Roman" w:cs="Times New Roman"/>
          <w:sz w:val="28"/>
        </w:rPr>
        <w:t xml:space="preserve"> Даниил Сергеевич</w:t>
      </w:r>
      <w:r w:rsidR="00105B87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105B87" w:rsidRPr="00CB4BC3">
        <w:rPr>
          <w:rFonts w:ascii="Times New Roman" w:eastAsia="Times New Roman" w:hAnsi="Times New Roman" w:cs="Times New Roman"/>
          <w:sz w:val="28"/>
        </w:rPr>
        <w:t>Рыбочкин</w:t>
      </w:r>
      <w:proofErr w:type="spellEnd"/>
      <w:r w:rsidR="00105B87" w:rsidRPr="00CB4BC3">
        <w:rPr>
          <w:rFonts w:ascii="Times New Roman" w:eastAsia="Times New Roman" w:hAnsi="Times New Roman" w:cs="Times New Roman"/>
          <w:sz w:val="28"/>
        </w:rPr>
        <w:t xml:space="preserve"> Алексей Александрович.</w:t>
      </w:r>
    </w:p>
    <w:p w:rsidR="00D26C32" w:rsidRDefault="00D26C32" w:rsidP="00AF5344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F5344" w:rsidRPr="00EC1DEB" w:rsidRDefault="00580191" w:rsidP="00AF5344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05FFE">
        <w:rPr>
          <w:rFonts w:ascii="Times New Roman" w:eastAsia="Times New Roman" w:hAnsi="Times New Roman" w:cs="Times New Roman"/>
          <w:sz w:val="28"/>
        </w:rPr>
        <w:t>Мы переживаем за них</w:t>
      </w:r>
      <w:r w:rsidR="00AF5344" w:rsidRPr="00EC1DEB">
        <w:rPr>
          <w:rFonts w:ascii="Times New Roman" w:eastAsia="Times New Roman" w:hAnsi="Times New Roman" w:cs="Times New Roman"/>
          <w:sz w:val="28"/>
        </w:rPr>
        <w:t>, ждем их с победой. К сожалению, е</w:t>
      </w:r>
      <w:r w:rsidR="00E33AC9">
        <w:rPr>
          <w:rFonts w:ascii="Times New Roman" w:eastAsia="Times New Roman" w:hAnsi="Times New Roman" w:cs="Times New Roman"/>
          <w:sz w:val="28"/>
        </w:rPr>
        <w:t>сть потери среди наших земляков, 18 человек погибло.</w:t>
      </w:r>
      <w:r w:rsidR="00AF5344" w:rsidRPr="00EC1DEB">
        <w:rPr>
          <w:rFonts w:ascii="Times New Roman" w:eastAsia="Times New Roman" w:hAnsi="Times New Roman" w:cs="Times New Roman"/>
          <w:sz w:val="28"/>
        </w:rPr>
        <w:t xml:space="preserve"> Предлагаю минутой молчания почтить память погибших бойцов в спецоперации.</w:t>
      </w:r>
    </w:p>
    <w:p w:rsidR="008371B5" w:rsidRDefault="008371B5" w:rsidP="00E6748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Завершились отчеты глав </w:t>
      </w:r>
      <w:r w:rsidR="00F95EF4">
        <w:rPr>
          <w:rFonts w:ascii="Times New Roman" w:eastAsia="Times New Roman" w:hAnsi="Times New Roman" w:cs="Times New Roman"/>
          <w:sz w:val="28"/>
        </w:rPr>
        <w:t>администраций поселений</w:t>
      </w:r>
      <w:r>
        <w:rPr>
          <w:rFonts w:ascii="Times New Roman" w:eastAsia="Times New Roman" w:hAnsi="Times New Roman" w:cs="Times New Roman"/>
          <w:sz w:val="28"/>
        </w:rPr>
        <w:t xml:space="preserve">, где более подробно были рассмотрены вопросы местного значения, даны на них ответы и поставлены задачи, которые обязательны к исполнению. </w:t>
      </w:r>
    </w:p>
    <w:p w:rsidR="008371B5" w:rsidRDefault="008371B5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реализации полномочий органов местного самоуправления в полном объеме, необходимо иметь сбалансированную финансовую базу, основой которой является бюджет.</w:t>
      </w:r>
    </w:p>
    <w:p w:rsidR="008371B5" w:rsidRDefault="008371B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F05FFE" w:rsidRDefault="004B4548" w:rsidP="00671D8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Доходы</w:t>
      </w:r>
      <w:r>
        <w:rPr>
          <w:rFonts w:ascii="Times New Roman" w:eastAsia="Times New Roman" w:hAnsi="Times New Roman" w:cs="Times New Roman"/>
          <w:sz w:val="28"/>
        </w:rPr>
        <w:t xml:space="preserve"> консолидированного </w:t>
      </w:r>
      <w:r>
        <w:rPr>
          <w:rFonts w:ascii="Times New Roman" w:eastAsia="Times New Roman" w:hAnsi="Times New Roman" w:cs="Times New Roman"/>
          <w:b/>
          <w:sz w:val="28"/>
        </w:rPr>
        <w:t>бюджета</w:t>
      </w:r>
      <w:r>
        <w:rPr>
          <w:rFonts w:ascii="Times New Roman" w:eastAsia="Times New Roman" w:hAnsi="Times New Roman" w:cs="Times New Roman"/>
          <w:sz w:val="28"/>
        </w:rPr>
        <w:t xml:space="preserve"> района в 2</w:t>
      </w:r>
      <w:r w:rsidR="00350284">
        <w:rPr>
          <w:rFonts w:ascii="Times New Roman" w:eastAsia="Times New Roman" w:hAnsi="Times New Roman" w:cs="Times New Roman"/>
          <w:sz w:val="28"/>
        </w:rPr>
        <w:t>02</w:t>
      </w:r>
      <w:r>
        <w:rPr>
          <w:rFonts w:ascii="Times New Roman" w:eastAsia="Times New Roman" w:hAnsi="Times New Roman" w:cs="Times New Roman"/>
          <w:sz w:val="28"/>
        </w:rPr>
        <w:t>4 году ис</w:t>
      </w:r>
      <w:r w:rsidR="00F05FFE">
        <w:rPr>
          <w:rFonts w:ascii="Times New Roman" w:eastAsia="Times New Roman" w:hAnsi="Times New Roman" w:cs="Times New Roman"/>
          <w:sz w:val="28"/>
        </w:rPr>
        <w:t>полнены в сумме 77</w:t>
      </w:r>
      <w:r w:rsidR="00350284">
        <w:rPr>
          <w:rFonts w:ascii="Times New Roman" w:eastAsia="Times New Roman" w:hAnsi="Times New Roman" w:cs="Times New Roman"/>
          <w:sz w:val="28"/>
        </w:rPr>
        <w:t>8,8</w:t>
      </w:r>
      <w:r w:rsidR="00F05FFE">
        <w:rPr>
          <w:rFonts w:ascii="Times New Roman" w:eastAsia="Times New Roman" w:hAnsi="Times New Roman" w:cs="Times New Roman"/>
          <w:sz w:val="28"/>
        </w:rPr>
        <w:t xml:space="preserve"> млн. рублей, </w:t>
      </w:r>
      <w:r w:rsidR="00671D8E">
        <w:rPr>
          <w:rFonts w:ascii="Times New Roman" w:eastAsia="Times New Roman" w:hAnsi="Times New Roman" w:cs="Times New Roman"/>
          <w:sz w:val="28"/>
        </w:rPr>
        <w:t xml:space="preserve">или </w:t>
      </w:r>
      <w:r w:rsidR="00A93BDA">
        <w:rPr>
          <w:rFonts w:ascii="Times New Roman" w:eastAsia="Times New Roman" w:hAnsi="Times New Roman" w:cs="Times New Roman"/>
          <w:sz w:val="28"/>
        </w:rPr>
        <w:t>94</w:t>
      </w:r>
      <w:r w:rsidR="00416D8B">
        <w:rPr>
          <w:rFonts w:ascii="Times New Roman" w:eastAsia="Times New Roman" w:hAnsi="Times New Roman" w:cs="Times New Roman"/>
          <w:sz w:val="28"/>
        </w:rPr>
        <w:t xml:space="preserve">% к </w:t>
      </w:r>
      <w:r w:rsidR="00A93BDA">
        <w:rPr>
          <w:rFonts w:ascii="Times New Roman" w:eastAsia="Times New Roman" w:hAnsi="Times New Roman" w:cs="Times New Roman"/>
          <w:sz w:val="28"/>
        </w:rPr>
        <w:t>уровню 2</w:t>
      </w:r>
      <w:r w:rsidR="00350284">
        <w:rPr>
          <w:rFonts w:ascii="Times New Roman" w:eastAsia="Times New Roman" w:hAnsi="Times New Roman" w:cs="Times New Roman"/>
          <w:sz w:val="28"/>
        </w:rPr>
        <w:t>02</w:t>
      </w:r>
      <w:r w:rsidR="00A93BDA">
        <w:rPr>
          <w:rFonts w:ascii="Times New Roman" w:eastAsia="Times New Roman" w:hAnsi="Times New Roman" w:cs="Times New Roman"/>
          <w:sz w:val="28"/>
        </w:rPr>
        <w:t>3 года</w:t>
      </w:r>
      <w:r w:rsidR="00F05FFE">
        <w:rPr>
          <w:rFonts w:ascii="Times New Roman" w:eastAsia="Times New Roman" w:hAnsi="Times New Roman" w:cs="Times New Roman"/>
          <w:sz w:val="28"/>
        </w:rPr>
        <w:t>.</w:t>
      </w:r>
      <w:r w:rsidR="00A93BDA">
        <w:rPr>
          <w:rFonts w:ascii="Times New Roman" w:eastAsia="Times New Roman" w:hAnsi="Times New Roman" w:cs="Times New Roman"/>
          <w:sz w:val="28"/>
        </w:rPr>
        <w:t xml:space="preserve"> </w:t>
      </w:r>
      <w:r w:rsidR="008365B0">
        <w:rPr>
          <w:rFonts w:ascii="Times New Roman" w:eastAsia="Times New Roman" w:hAnsi="Times New Roman" w:cs="Times New Roman"/>
          <w:sz w:val="28"/>
        </w:rPr>
        <w:t>О</w:t>
      </w:r>
      <w:r w:rsidR="009878AD">
        <w:rPr>
          <w:rFonts w:ascii="Times New Roman" w:eastAsia="Times New Roman" w:hAnsi="Times New Roman" w:cs="Times New Roman"/>
          <w:sz w:val="28"/>
        </w:rPr>
        <w:t>бъем б</w:t>
      </w:r>
      <w:r w:rsidR="008365B0">
        <w:rPr>
          <w:rFonts w:ascii="Times New Roman" w:eastAsia="Times New Roman" w:hAnsi="Times New Roman" w:cs="Times New Roman"/>
          <w:sz w:val="28"/>
        </w:rPr>
        <w:t xml:space="preserve">езвозмездных </w:t>
      </w:r>
      <w:r w:rsidR="00350284">
        <w:rPr>
          <w:rFonts w:ascii="Times New Roman" w:eastAsia="Times New Roman" w:hAnsi="Times New Roman" w:cs="Times New Roman"/>
          <w:sz w:val="28"/>
        </w:rPr>
        <w:t>поступлений, составил</w:t>
      </w:r>
      <w:r w:rsidR="009878AD">
        <w:rPr>
          <w:rFonts w:ascii="Times New Roman" w:eastAsia="Times New Roman" w:hAnsi="Times New Roman" w:cs="Times New Roman"/>
          <w:sz w:val="28"/>
        </w:rPr>
        <w:t xml:space="preserve"> </w:t>
      </w:r>
      <w:r w:rsidR="00350284">
        <w:rPr>
          <w:rFonts w:ascii="Times New Roman" w:eastAsia="Times New Roman" w:hAnsi="Times New Roman" w:cs="Times New Roman"/>
          <w:sz w:val="28"/>
        </w:rPr>
        <w:t>476,6</w:t>
      </w:r>
      <w:r w:rsidR="00E6748A">
        <w:rPr>
          <w:rFonts w:ascii="Times New Roman" w:eastAsia="Times New Roman" w:hAnsi="Times New Roman" w:cs="Times New Roman"/>
          <w:sz w:val="28"/>
        </w:rPr>
        <w:t xml:space="preserve"> млн.</w:t>
      </w:r>
      <w:r w:rsidR="000C25FD">
        <w:rPr>
          <w:rFonts w:ascii="Times New Roman" w:eastAsia="Times New Roman" w:hAnsi="Times New Roman" w:cs="Times New Roman"/>
          <w:sz w:val="28"/>
        </w:rPr>
        <w:t xml:space="preserve"> рублей</w:t>
      </w:r>
      <w:r w:rsidR="00A93BDA">
        <w:rPr>
          <w:rFonts w:ascii="Times New Roman" w:eastAsia="Times New Roman" w:hAnsi="Times New Roman" w:cs="Times New Roman"/>
          <w:sz w:val="28"/>
        </w:rPr>
        <w:t>,</w:t>
      </w:r>
      <w:r w:rsidR="00671D8E">
        <w:rPr>
          <w:rFonts w:ascii="Times New Roman" w:eastAsia="Times New Roman" w:hAnsi="Times New Roman" w:cs="Times New Roman"/>
          <w:sz w:val="28"/>
        </w:rPr>
        <w:t xml:space="preserve"> 82% к уровню 2</w:t>
      </w:r>
      <w:r w:rsidR="00350284">
        <w:rPr>
          <w:rFonts w:ascii="Times New Roman" w:eastAsia="Times New Roman" w:hAnsi="Times New Roman" w:cs="Times New Roman"/>
          <w:sz w:val="28"/>
        </w:rPr>
        <w:t>02</w:t>
      </w:r>
      <w:r w:rsidR="00671D8E">
        <w:rPr>
          <w:rFonts w:ascii="Times New Roman" w:eastAsia="Times New Roman" w:hAnsi="Times New Roman" w:cs="Times New Roman"/>
          <w:sz w:val="28"/>
        </w:rPr>
        <w:t>3 года (99</w:t>
      </w:r>
      <w:r w:rsidR="00F05FFE">
        <w:rPr>
          <w:rFonts w:ascii="Times New Roman" w:eastAsia="Times New Roman" w:hAnsi="Times New Roman" w:cs="Times New Roman"/>
          <w:sz w:val="28"/>
        </w:rPr>
        <w:t xml:space="preserve"> % к годовому плану</w:t>
      </w:r>
      <w:r w:rsidR="00671D8E">
        <w:rPr>
          <w:rFonts w:ascii="Times New Roman" w:eastAsia="Times New Roman" w:hAnsi="Times New Roman" w:cs="Times New Roman"/>
          <w:sz w:val="28"/>
        </w:rPr>
        <w:t>).</w:t>
      </w:r>
    </w:p>
    <w:p w:rsidR="00671D8E" w:rsidRPr="009878AD" w:rsidRDefault="00671D8E" w:rsidP="00671D8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Pr="0088125A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Доля налоговых и неналоговых поступлений в общей сумме доходов </w:t>
      </w:r>
      <w:r w:rsidR="00350284">
        <w:rPr>
          <w:rFonts w:ascii="Times New Roman" w:eastAsia="Times New Roman" w:hAnsi="Times New Roman" w:cs="Times New Roman"/>
          <w:sz w:val="28"/>
        </w:rPr>
        <w:t>составила 302,2</w:t>
      </w:r>
      <w:r>
        <w:rPr>
          <w:rFonts w:ascii="Times New Roman" w:eastAsia="Times New Roman" w:hAnsi="Times New Roman" w:cs="Times New Roman"/>
          <w:sz w:val="28"/>
        </w:rPr>
        <w:t xml:space="preserve"> млн.</w:t>
      </w:r>
      <w:r w:rsidR="000C25FD">
        <w:rPr>
          <w:rFonts w:ascii="Times New Roman" w:eastAsia="Times New Roman" w:hAnsi="Times New Roman" w:cs="Times New Roman"/>
          <w:sz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</w:rPr>
        <w:t>, это на 5</w:t>
      </w:r>
      <w:r w:rsidR="00350284">
        <w:rPr>
          <w:rFonts w:ascii="Times New Roman" w:eastAsia="Times New Roman" w:hAnsi="Times New Roman" w:cs="Times New Roman"/>
          <w:sz w:val="28"/>
        </w:rPr>
        <w:t>5,7</w:t>
      </w:r>
      <w:r>
        <w:rPr>
          <w:rFonts w:ascii="Times New Roman" w:eastAsia="Times New Roman" w:hAnsi="Times New Roman" w:cs="Times New Roman"/>
          <w:sz w:val="28"/>
        </w:rPr>
        <w:t xml:space="preserve"> млн. </w:t>
      </w:r>
      <w:r w:rsidR="000C25FD">
        <w:rPr>
          <w:rFonts w:ascii="Times New Roman" w:eastAsia="Times New Roman" w:hAnsi="Times New Roman" w:cs="Times New Roman"/>
          <w:sz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</w:rPr>
        <w:t xml:space="preserve">или </w:t>
      </w:r>
      <w:r w:rsidRPr="0088125A">
        <w:rPr>
          <w:rFonts w:ascii="Times New Roman" w:eastAsia="Times New Roman" w:hAnsi="Times New Roman" w:cs="Times New Roman"/>
          <w:sz w:val="28"/>
        </w:rPr>
        <w:t xml:space="preserve">на </w:t>
      </w:r>
      <w:r w:rsidR="0088125A" w:rsidRPr="0088125A">
        <w:rPr>
          <w:rFonts w:ascii="Times New Roman" w:eastAsia="Times New Roman" w:hAnsi="Times New Roman" w:cs="Times New Roman"/>
          <w:sz w:val="28"/>
        </w:rPr>
        <w:t>23 % выше 2</w:t>
      </w:r>
      <w:r w:rsidR="00350284">
        <w:rPr>
          <w:rFonts w:ascii="Times New Roman" w:eastAsia="Times New Roman" w:hAnsi="Times New Roman" w:cs="Times New Roman"/>
          <w:sz w:val="28"/>
        </w:rPr>
        <w:t>02</w:t>
      </w:r>
      <w:r w:rsidR="0088125A" w:rsidRPr="0088125A">
        <w:rPr>
          <w:rFonts w:ascii="Times New Roman" w:eastAsia="Times New Roman" w:hAnsi="Times New Roman" w:cs="Times New Roman"/>
          <w:sz w:val="28"/>
        </w:rPr>
        <w:t>3 года</w:t>
      </w:r>
      <w:r w:rsidR="00E6748A">
        <w:rPr>
          <w:rFonts w:ascii="Times New Roman" w:eastAsia="Times New Roman" w:hAnsi="Times New Roman" w:cs="Times New Roman"/>
          <w:sz w:val="28"/>
        </w:rPr>
        <w:t xml:space="preserve"> (109% годового плана).</w:t>
      </w:r>
    </w:p>
    <w:p w:rsidR="00F05FFE" w:rsidRDefault="00F05FF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371B5" w:rsidRDefault="004B45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Общий объем расходов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F95EF4">
        <w:rPr>
          <w:rFonts w:ascii="Times New Roman" w:eastAsia="Times New Roman" w:hAnsi="Times New Roman" w:cs="Times New Roman"/>
          <w:sz w:val="28"/>
        </w:rPr>
        <w:t>кон</w:t>
      </w:r>
      <w:r w:rsidR="000C25FD">
        <w:rPr>
          <w:rFonts w:ascii="Times New Roman" w:eastAsia="Times New Roman" w:hAnsi="Times New Roman" w:cs="Times New Roman"/>
          <w:sz w:val="28"/>
        </w:rPr>
        <w:t>солидированного бюджета 731,7</w:t>
      </w:r>
      <w:r>
        <w:rPr>
          <w:rFonts w:ascii="Times New Roman" w:eastAsia="Times New Roman" w:hAnsi="Times New Roman" w:cs="Times New Roman"/>
          <w:sz w:val="28"/>
        </w:rPr>
        <w:t xml:space="preserve"> млн.</w:t>
      </w:r>
      <w:r w:rsidR="000C25FD">
        <w:rPr>
          <w:rFonts w:ascii="Times New Roman" w:eastAsia="Times New Roman" w:hAnsi="Times New Roman" w:cs="Times New Roman"/>
          <w:sz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</w:rPr>
        <w:t xml:space="preserve"> По-прежнему, расходная часть бюджета имеет социальн</w:t>
      </w:r>
      <w:r w:rsidR="0091484A">
        <w:rPr>
          <w:rFonts w:ascii="Times New Roman" w:eastAsia="Times New Roman" w:hAnsi="Times New Roman" w:cs="Times New Roman"/>
          <w:sz w:val="28"/>
        </w:rPr>
        <w:t>у</w:t>
      </w:r>
      <w:r w:rsidR="000C25FD">
        <w:rPr>
          <w:rFonts w:ascii="Times New Roman" w:eastAsia="Times New Roman" w:hAnsi="Times New Roman" w:cs="Times New Roman"/>
          <w:sz w:val="28"/>
        </w:rPr>
        <w:t>ю направленность, и составила 66,8</w:t>
      </w:r>
      <w:r>
        <w:rPr>
          <w:rFonts w:ascii="Times New Roman" w:eastAsia="Times New Roman" w:hAnsi="Times New Roman" w:cs="Times New Roman"/>
          <w:sz w:val="28"/>
        </w:rPr>
        <w:t xml:space="preserve"> %</w:t>
      </w:r>
      <w:r w:rsidR="009878AD">
        <w:rPr>
          <w:rFonts w:ascii="Times New Roman" w:eastAsia="Times New Roman" w:hAnsi="Times New Roman" w:cs="Times New Roman"/>
          <w:sz w:val="28"/>
        </w:rPr>
        <w:t xml:space="preserve"> </w:t>
      </w:r>
      <w:r w:rsidR="000C25FD">
        <w:rPr>
          <w:rFonts w:ascii="Times New Roman" w:eastAsia="Times New Roman" w:hAnsi="Times New Roman" w:cs="Times New Roman"/>
          <w:sz w:val="28"/>
        </w:rPr>
        <w:t>от общей суммы расходов, или 488,9</w:t>
      </w:r>
      <w:r>
        <w:rPr>
          <w:rFonts w:ascii="Times New Roman" w:eastAsia="Times New Roman" w:hAnsi="Times New Roman" w:cs="Times New Roman"/>
          <w:sz w:val="28"/>
        </w:rPr>
        <w:t xml:space="preserve"> млн.</w:t>
      </w:r>
      <w:r w:rsidR="000C25FD">
        <w:rPr>
          <w:rFonts w:ascii="Times New Roman" w:eastAsia="Times New Roman" w:hAnsi="Times New Roman" w:cs="Times New Roman"/>
          <w:sz w:val="28"/>
        </w:rPr>
        <w:t xml:space="preserve"> рублей.</w:t>
      </w:r>
    </w:p>
    <w:p w:rsidR="008371B5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Муниципальными заказчиками заключено </w:t>
      </w:r>
      <w:r w:rsidR="000C25FD">
        <w:rPr>
          <w:rFonts w:ascii="Times New Roman" w:eastAsia="Times New Roman" w:hAnsi="Times New Roman" w:cs="Times New Roman"/>
          <w:sz w:val="28"/>
        </w:rPr>
        <w:t>1982 контракта</w:t>
      </w:r>
      <w:r>
        <w:rPr>
          <w:rFonts w:ascii="Times New Roman" w:eastAsia="Times New Roman" w:hAnsi="Times New Roman" w:cs="Times New Roman"/>
          <w:sz w:val="28"/>
        </w:rPr>
        <w:t xml:space="preserve">, в том числе 32 - по </w:t>
      </w:r>
      <w:r w:rsidR="00F95EF4">
        <w:rPr>
          <w:rFonts w:ascii="Times New Roman" w:eastAsia="Times New Roman" w:hAnsi="Times New Roman" w:cs="Times New Roman"/>
          <w:sz w:val="28"/>
        </w:rPr>
        <w:t>результатам конкурсных</w:t>
      </w:r>
      <w:r w:rsidR="00DC6471">
        <w:rPr>
          <w:rFonts w:ascii="Times New Roman" w:eastAsia="Times New Roman" w:hAnsi="Times New Roman" w:cs="Times New Roman"/>
          <w:sz w:val="28"/>
        </w:rPr>
        <w:t xml:space="preserve"> процедур, на общую сумму 71,0</w:t>
      </w:r>
      <w:r>
        <w:rPr>
          <w:rFonts w:ascii="Times New Roman" w:eastAsia="Times New Roman" w:hAnsi="Times New Roman" w:cs="Times New Roman"/>
          <w:sz w:val="28"/>
        </w:rPr>
        <w:t xml:space="preserve"> млн. рублей. Экономия </w:t>
      </w:r>
      <w:r w:rsidR="00F95EF4">
        <w:rPr>
          <w:rFonts w:ascii="Times New Roman" w:eastAsia="Times New Roman" w:hAnsi="Times New Roman" w:cs="Times New Roman"/>
          <w:sz w:val="28"/>
        </w:rPr>
        <w:t>составила 19</w:t>
      </w:r>
      <w:r w:rsidR="000C25FD">
        <w:rPr>
          <w:rFonts w:ascii="Times New Roman" w:eastAsia="Times New Roman" w:hAnsi="Times New Roman" w:cs="Times New Roman"/>
          <w:sz w:val="28"/>
        </w:rPr>
        <w:t>,1 млн. рублей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371B5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 w:rsidP="00F95EF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работы комиссии по укреплению финансовой дисциплины снижена задолженность по обязательным платежам в бюджетную систему всех </w:t>
      </w:r>
      <w:r w:rsidR="00F95EF4">
        <w:rPr>
          <w:rFonts w:ascii="Times New Roman" w:eastAsia="Times New Roman" w:hAnsi="Times New Roman" w:cs="Times New Roman"/>
          <w:sz w:val="28"/>
        </w:rPr>
        <w:t>уровней на</w:t>
      </w:r>
      <w:r>
        <w:rPr>
          <w:rFonts w:ascii="Times New Roman" w:eastAsia="Times New Roman" w:hAnsi="Times New Roman" w:cs="Times New Roman"/>
          <w:sz w:val="28"/>
        </w:rPr>
        <w:t xml:space="preserve"> 4,</w:t>
      </w:r>
      <w:r w:rsidR="009878A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млн. </w:t>
      </w:r>
    </w:p>
    <w:p w:rsidR="00463C03" w:rsidRDefault="00463C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Pr="006972BA" w:rsidRDefault="004B4548" w:rsidP="006972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95EF4">
        <w:rPr>
          <w:rFonts w:ascii="Times New Roman" w:eastAsia="Times New Roman" w:hAnsi="Times New Roman" w:cs="Times New Roman"/>
          <w:sz w:val="28"/>
        </w:rPr>
        <w:t>Для снижения недоимки и получения дополнительных налоговых поступлений продолжена работа по выявлению правообладателей ранее</w:t>
      </w:r>
      <w:r w:rsidR="00E33AC9">
        <w:rPr>
          <w:rFonts w:ascii="Times New Roman" w:eastAsia="Times New Roman" w:hAnsi="Times New Roman" w:cs="Times New Roman"/>
          <w:sz w:val="28"/>
        </w:rPr>
        <w:t xml:space="preserve"> учтенных объектов недвижимости, уточнены права </w:t>
      </w:r>
      <w:r w:rsidR="00F05FFE">
        <w:rPr>
          <w:rFonts w:ascii="Times New Roman" w:eastAsia="Times New Roman" w:hAnsi="Times New Roman" w:cs="Times New Roman"/>
          <w:sz w:val="28"/>
        </w:rPr>
        <w:t>на</w:t>
      </w:r>
      <w:r w:rsidR="00E33AC9">
        <w:rPr>
          <w:rFonts w:ascii="Times New Roman" w:eastAsia="Times New Roman" w:hAnsi="Times New Roman" w:cs="Times New Roman"/>
          <w:sz w:val="28"/>
        </w:rPr>
        <w:t xml:space="preserve"> 3 тысяч</w:t>
      </w:r>
      <w:r w:rsidR="00F05FFE">
        <w:rPr>
          <w:rFonts w:ascii="Times New Roman" w:eastAsia="Times New Roman" w:hAnsi="Times New Roman" w:cs="Times New Roman"/>
          <w:sz w:val="28"/>
        </w:rPr>
        <w:t>и</w:t>
      </w:r>
      <w:r w:rsidR="00E33AC9">
        <w:rPr>
          <w:rFonts w:ascii="Times New Roman" w:eastAsia="Times New Roman" w:hAnsi="Times New Roman" w:cs="Times New Roman"/>
          <w:sz w:val="28"/>
        </w:rPr>
        <w:t xml:space="preserve"> объектов.</w:t>
      </w:r>
      <w:r w:rsidRPr="0036204E"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463C03" w:rsidRDefault="00463C03" w:rsidP="0036753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Pr="005E08DB" w:rsidRDefault="004B4548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5E08DB">
        <w:rPr>
          <w:rFonts w:ascii="Times New Roman" w:eastAsia="Times New Roman" w:hAnsi="Times New Roman" w:cs="Times New Roman"/>
          <w:sz w:val="28"/>
        </w:rPr>
        <w:t>В экономической дея</w:t>
      </w:r>
      <w:r w:rsidR="0044624F">
        <w:rPr>
          <w:rFonts w:ascii="Times New Roman" w:eastAsia="Times New Roman" w:hAnsi="Times New Roman" w:cs="Times New Roman"/>
          <w:sz w:val="28"/>
        </w:rPr>
        <w:t xml:space="preserve">тельности района участвует </w:t>
      </w:r>
      <w:r w:rsidR="005E08DB">
        <w:rPr>
          <w:rFonts w:ascii="Times New Roman" w:eastAsia="Times New Roman" w:hAnsi="Times New Roman" w:cs="Times New Roman"/>
          <w:sz w:val="28"/>
        </w:rPr>
        <w:t>3360</w:t>
      </w:r>
      <w:r w:rsidRPr="005E08DB">
        <w:rPr>
          <w:rFonts w:ascii="Times New Roman" w:eastAsia="Times New Roman" w:hAnsi="Times New Roman" w:cs="Times New Roman"/>
          <w:sz w:val="28"/>
        </w:rPr>
        <w:t xml:space="preserve"> человек. </w:t>
      </w:r>
      <w:r w:rsidRPr="005E08DB">
        <w:rPr>
          <w:rFonts w:ascii="Times New Roman" w:eastAsia="Times New Roman" w:hAnsi="Times New Roman" w:cs="Times New Roman"/>
          <w:b/>
          <w:sz w:val="28"/>
        </w:rPr>
        <w:t>Среднемесячная заработная плата</w:t>
      </w:r>
      <w:r w:rsidR="0044624F">
        <w:rPr>
          <w:rFonts w:ascii="Times New Roman" w:eastAsia="Times New Roman" w:hAnsi="Times New Roman" w:cs="Times New Roman"/>
          <w:sz w:val="28"/>
        </w:rPr>
        <w:t xml:space="preserve"> по району составила 35 100 рублей</w:t>
      </w:r>
      <w:r w:rsidR="00330EA2">
        <w:rPr>
          <w:rFonts w:ascii="Times New Roman" w:eastAsia="Times New Roman" w:hAnsi="Times New Roman" w:cs="Times New Roman"/>
          <w:sz w:val="28"/>
        </w:rPr>
        <w:t xml:space="preserve"> или 110</w:t>
      </w:r>
      <w:r w:rsidRPr="005E08DB">
        <w:rPr>
          <w:rFonts w:ascii="Times New Roman" w:eastAsia="Times New Roman" w:hAnsi="Times New Roman" w:cs="Times New Roman"/>
          <w:sz w:val="28"/>
        </w:rPr>
        <w:t xml:space="preserve"> % к уровню 202</w:t>
      </w:r>
      <w:r w:rsidR="00330EA2">
        <w:rPr>
          <w:rFonts w:ascii="Times New Roman" w:eastAsia="Times New Roman" w:hAnsi="Times New Roman" w:cs="Times New Roman"/>
          <w:sz w:val="28"/>
        </w:rPr>
        <w:t>3</w:t>
      </w:r>
      <w:r w:rsidRPr="005E08DB">
        <w:rPr>
          <w:rFonts w:ascii="Times New Roman" w:eastAsia="Times New Roman" w:hAnsi="Times New Roman" w:cs="Times New Roman"/>
          <w:sz w:val="28"/>
        </w:rPr>
        <w:t xml:space="preserve"> года, по крупным и</w:t>
      </w:r>
      <w:r w:rsidR="0044624F">
        <w:rPr>
          <w:rFonts w:ascii="Times New Roman" w:eastAsia="Times New Roman" w:hAnsi="Times New Roman" w:cs="Times New Roman"/>
          <w:sz w:val="28"/>
        </w:rPr>
        <w:t xml:space="preserve"> средним предприятиям -  49340</w:t>
      </w:r>
      <w:r w:rsidR="00330EA2">
        <w:rPr>
          <w:rFonts w:ascii="Times New Roman" w:eastAsia="Times New Roman" w:hAnsi="Times New Roman" w:cs="Times New Roman"/>
          <w:sz w:val="28"/>
        </w:rPr>
        <w:t xml:space="preserve"> </w:t>
      </w:r>
      <w:r w:rsidR="00E6748A">
        <w:rPr>
          <w:rFonts w:ascii="Times New Roman" w:eastAsia="Times New Roman" w:hAnsi="Times New Roman" w:cs="Times New Roman"/>
          <w:sz w:val="28"/>
        </w:rPr>
        <w:t>рубль</w:t>
      </w:r>
      <w:r w:rsidRPr="005E08DB">
        <w:rPr>
          <w:rFonts w:ascii="Times New Roman" w:eastAsia="Times New Roman" w:hAnsi="Times New Roman" w:cs="Times New Roman"/>
          <w:sz w:val="28"/>
        </w:rPr>
        <w:t>, рост составил –</w:t>
      </w:r>
      <w:r w:rsidR="00E6748A">
        <w:rPr>
          <w:rFonts w:ascii="Times New Roman" w:eastAsia="Times New Roman" w:hAnsi="Times New Roman" w:cs="Times New Roman"/>
          <w:sz w:val="28"/>
        </w:rPr>
        <w:t>20</w:t>
      </w:r>
      <w:r w:rsidR="00F05FFE">
        <w:rPr>
          <w:rFonts w:ascii="Times New Roman" w:eastAsia="Times New Roman" w:hAnsi="Times New Roman" w:cs="Times New Roman"/>
          <w:sz w:val="28"/>
        </w:rPr>
        <w:t xml:space="preserve">%, средняя заработная плата </w:t>
      </w:r>
      <w:r w:rsidR="008365B0">
        <w:rPr>
          <w:rFonts w:ascii="Times New Roman" w:eastAsia="Times New Roman" w:hAnsi="Times New Roman" w:cs="Times New Roman"/>
          <w:sz w:val="28"/>
        </w:rPr>
        <w:t xml:space="preserve">в районе </w:t>
      </w:r>
      <w:r w:rsidR="00F05FFE">
        <w:rPr>
          <w:rFonts w:ascii="Times New Roman" w:eastAsia="Times New Roman" w:hAnsi="Times New Roman" w:cs="Times New Roman"/>
          <w:sz w:val="28"/>
        </w:rPr>
        <w:t xml:space="preserve">за декабрь </w:t>
      </w:r>
      <w:r w:rsidR="00EF5EE2">
        <w:rPr>
          <w:rFonts w:ascii="Times New Roman" w:eastAsia="Times New Roman" w:hAnsi="Times New Roman" w:cs="Times New Roman"/>
          <w:sz w:val="28"/>
        </w:rPr>
        <w:t>– 79700 рублей.</w:t>
      </w:r>
    </w:p>
    <w:p w:rsidR="008371B5" w:rsidRPr="0036204E" w:rsidRDefault="008371B5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C0C0C0"/>
        </w:rPr>
      </w:pPr>
    </w:p>
    <w:p w:rsidR="008371B5" w:rsidRDefault="004B4548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Служба занятости населения</w:t>
      </w:r>
      <w:r>
        <w:rPr>
          <w:rFonts w:ascii="Times New Roman" w:eastAsia="Times New Roman" w:hAnsi="Times New Roman" w:cs="Times New Roman"/>
          <w:sz w:val="28"/>
        </w:rPr>
        <w:t xml:space="preserve"> регистрирует уровень официа</w:t>
      </w:r>
      <w:r w:rsidR="003472F8">
        <w:rPr>
          <w:rFonts w:ascii="Times New Roman" w:eastAsia="Times New Roman" w:hAnsi="Times New Roman" w:cs="Times New Roman"/>
          <w:sz w:val="28"/>
        </w:rPr>
        <w:t>льной безработицы в размере 0,4</w:t>
      </w:r>
      <w:r>
        <w:rPr>
          <w:rFonts w:ascii="Times New Roman" w:eastAsia="Times New Roman" w:hAnsi="Times New Roman" w:cs="Times New Roman"/>
          <w:sz w:val="28"/>
        </w:rPr>
        <w:t xml:space="preserve"> %.  В центр занятости обратилось 98 человек в поиске работы, из них трудоустроено 38. По состоянию на 1 января 2025 года численность бе</w:t>
      </w:r>
      <w:r w:rsidR="000E1AD0">
        <w:rPr>
          <w:rFonts w:ascii="Times New Roman" w:eastAsia="Times New Roman" w:hAnsi="Times New Roman" w:cs="Times New Roman"/>
          <w:sz w:val="28"/>
        </w:rPr>
        <w:t xml:space="preserve">зработных составляет 25 человек, а </w:t>
      </w:r>
      <w:r w:rsidR="008365B0">
        <w:rPr>
          <w:rFonts w:ascii="Times New Roman" w:eastAsia="Times New Roman" w:hAnsi="Times New Roman" w:cs="Times New Roman"/>
          <w:sz w:val="28"/>
        </w:rPr>
        <w:t xml:space="preserve">на портале «Работа </w:t>
      </w:r>
      <w:proofErr w:type="gramStart"/>
      <w:r w:rsidR="008365B0">
        <w:rPr>
          <w:rFonts w:ascii="Times New Roman" w:eastAsia="Times New Roman" w:hAnsi="Times New Roman" w:cs="Times New Roman"/>
          <w:sz w:val="28"/>
        </w:rPr>
        <w:t>России»  заявлено</w:t>
      </w:r>
      <w:proofErr w:type="gramEnd"/>
      <w:r w:rsidR="008365B0">
        <w:rPr>
          <w:rFonts w:ascii="Times New Roman" w:eastAsia="Times New Roman" w:hAnsi="Times New Roman" w:cs="Times New Roman"/>
          <w:sz w:val="28"/>
        </w:rPr>
        <w:t xml:space="preserve"> 339 вакансий.</w:t>
      </w:r>
    </w:p>
    <w:p w:rsidR="008371B5" w:rsidRDefault="008371B5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371B5" w:rsidRDefault="008371B5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371B5" w:rsidRPr="00D00C4E" w:rsidRDefault="004B4548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D00C4E">
        <w:rPr>
          <w:rFonts w:ascii="Times New Roman" w:eastAsia="Times New Roman" w:hAnsi="Times New Roman" w:cs="Times New Roman"/>
          <w:b/>
          <w:sz w:val="28"/>
        </w:rPr>
        <w:t xml:space="preserve">Выручка от реализации всех видов товаров, работ и услуг </w:t>
      </w:r>
      <w:r w:rsidRPr="00D00C4E">
        <w:rPr>
          <w:rFonts w:ascii="Times New Roman" w:eastAsia="Times New Roman" w:hAnsi="Times New Roman" w:cs="Times New Roman"/>
          <w:sz w:val="28"/>
        </w:rPr>
        <w:t xml:space="preserve">в районе составила </w:t>
      </w:r>
      <w:r w:rsidR="00350284">
        <w:rPr>
          <w:rFonts w:ascii="Times New Roman" w:eastAsia="Times New Roman" w:hAnsi="Times New Roman" w:cs="Times New Roman"/>
          <w:sz w:val="28"/>
        </w:rPr>
        <w:t>5073,4 млн.</w:t>
      </w:r>
      <w:r w:rsidRPr="00D00C4E">
        <w:rPr>
          <w:rFonts w:ascii="Times New Roman" w:eastAsia="Times New Roman" w:hAnsi="Times New Roman" w:cs="Times New Roman"/>
          <w:sz w:val="28"/>
        </w:rPr>
        <w:t xml:space="preserve"> рублей, это 10</w:t>
      </w:r>
      <w:r w:rsidR="006E672F" w:rsidRPr="00D00C4E">
        <w:rPr>
          <w:rFonts w:ascii="Times New Roman" w:eastAsia="Times New Roman" w:hAnsi="Times New Roman" w:cs="Times New Roman"/>
          <w:sz w:val="28"/>
        </w:rPr>
        <w:t>8</w:t>
      </w:r>
      <w:r w:rsidRPr="00D00C4E">
        <w:rPr>
          <w:rFonts w:ascii="Times New Roman" w:eastAsia="Times New Roman" w:hAnsi="Times New Roman" w:cs="Times New Roman"/>
          <w:sz w:val="28"/>
        </w:rPr>
        <w:t>% к уровню 2</w:t>
      </w:r>
      <w:r w:rsidR="00350284">
        <w:rPr>
          <w:rFonts w:ascii="Times New Roman" w:eastAsia="Times New Roman" w:hAnsi="Times New Roman" w:cs="Times New Roman"/>
          <w:sz w:val="28"/>
        </w:rPr>
        <w:t>02</w:t>
      </w:r>
      <w:r w:rsidR="006E672F" w:rsidRPr="00D00C4E">
        <w:rPr>
          <w:rFonts w:ascii="Times New Roman" w:eastAsia="Times New Roman" w:hAnsi="Times New Roman" w:cs="Times New Roman"/>
          <w:sz w:val="28"/>
        </w:rPr>
        <w:t>3</w:t>
      </w:r>
      <w:r w:rsidRPr="00D00C4E">
        <w:rPr>
          <w:rFonts w:ascii="Times New Roman" w:eastAsia="Times New Roman" w:hAnsi="Times New Roman" w:cs="Times New Roman"/>
          <w:sz w:val="28"/>
        </w:rPr>
        <w:t xml:space="preserve"> го</w:t>
      </w:r>
      <w:r w:rsidR="00D00C4E" w:rsidRPr="00D00C4E">
        <w:rPr>
          <w:rFonts w:ascii="Times New Roman" w:eastAsia="Times New Roman" w:hAnsi="Times New Roman" w:cs="Times New Roman"/>
          <w:sz w:val="28"/>
        </w:rPr>
        <w:t>да. Наибольший удельный вес – 42</w:t>
      </w:r>
      <w:r w:rsidRPr="00D00C4E">
        <w:rPr>
          <w:rFonts w:ascii="Times New Roman" w:eastAsia="Times New Roman" w:hAnsi="Times New Roman" w:cs="Times New Roman"/>
          <w:sz w:val="28"/>
        </w:rPr>
        <w:t>% - занимает промышленная продукция, где основная доля приходится на мясокомбинат «Райт-К».</w:t>
      </w:r>
    </w:p>
    <w:p w:rsidR="008371B5" w:rsidRPr="006E672F" w:rsidRDefault="004B4548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 w:rsidRPr="00D00C4E">
        <w:rPr>
          <w:rFonts w:ascii="Times New Roman" w:eastAsia="Times New Roman" w:hAnsi="Times New Roman" w:cs="Times New Roman"/>
          <w:sz w:val="28"/>
        </w:rPr>
        <w:t>Объем отгруженной продукции всех промышле</w:t>
      </w:r>
      <w:r w:rsidR="006E672F" w:rsidRPr="00D00C4E">
        <w:rPr>
          <w:rFonts w:ascii="Times New Roman" w:eastAsia="Times New Roman" w:hAnsi="Times New Roman" w:cs="Times New Roman"/>
          <w:sz w:val="28"/>
        </w:rPr>
        <w:t>нных производств</w:t>
      </w:r>
      <w:r w:rsidR="006E672F" w:rsidRPr="006E672F">
        <w:rPr>
          <w:rFonts w:ascii="Times New Roman" w:eastAsia="Times New Roman" w:hAnsi="Times New Roman" w:cs="Times New Roman"/>
          <w:sz w:val="28"/>
        </w:rPr>
        <w:t xml:space="preserve"> увеличился на 24 % и составил </w:t>
      </w:r>
      <w:r w:rsidR="00E36A9E">
        <w:rPr>
          <w:rFonts w:ascii="Times New Roman" w:eastAsia="Times New Roman" w:hAnsi="Times New Roman" w:cs="Times New Roman"/>
          <w:sz w:val="28"/>
        </w:rPr>
        <w:t>около</w:t>
      </w:r>
      <w:r w:rsidR="006E672F" w:rsidRPr="006E672F">
        <w:rPr>
          <w:rFonts w:ascii="Times New Roman" w:eastAsia="Times New Roman" w:hAnsi="Times New Roman" w:cs="Times New Roman"/>
          <w:sz w:val="28"/>
        </w:rPr>
        <w:t xml:space="preserve"> 2</w:t>
      </w:r>
      <w:r w:rsidR="00E36A9E">
        <w:rPr>
          <w:rFonts w:ascii="Times New Roman" w:eastAsia="Times New Roman" w:hAnsi="Times New Roman" w:cs="Times New Roman"/>
          <w:sz w:val="28"/>
        </w:rPr>
        <w:t>,5</w:t>
      </w:r>
      <w:r w:rsidR="00EF5EE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EF5EE2">
        <w:rPr>
          <w:rFonts w:ascii="Times New Roman" w:eastAsia="Times New Roman" w:hAnsi="Times New Roman" w:cs="Times New Roman"/>
          <w:sz w:val="28"/>
        </w:rPr>
        <w:t>ми</w:t>
      </w:r>
      <w:r w:rsidR="006E672F" w:rsidRPr="006E672F">
        <w:rPr>
          <w:rFonts w:ascii="Times New Roman" w:eastAsia="Times New Roman" w:hAnsi="Times New Roman" w:cs="Times New Roman"/>
          <w:sz w:val="28"/>
        </w:rPr>
        <w:t xml:space="preserve">ллиардов </w:t>
      </w:r>
      <w:r w:rsidRPr="006E672F">
        <w:rPr>
          <w:rFonts w:ascii="Times New Roman" w:eastAsia="Times New Roman" w:hAnsi="Times New Roman" w:cs="Times New Roman"/>
          <w:sz w:val="28"/>
        </w:rPr>
        <w:t xml:space="preserve"> рублей</w:t>
      </w:r>
      <w:proofErr w:type="gramEnd"/>
      <w:r w:rsidRPr="006E672F">
        <w:rPr>
          <w:rFonts w:ascii="Times New Roman" w:eastAsia="Times New Roman" w:hAnsi="Times New Roman" w:cs="Times New Roman"/>
          <w:sz w:val="28"/>
        </w:rPr>
        <w:t xml:space="preserve">. </w:t>
      </w:r>
    </w:p>
    <w:p w:rsidR="008371B5" w:rsidRPr="006E672F" w:rsidRDefault="00F321E4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Сумма инвестиций составила </w:t>
      </w:r>
      <w:r w:rsidR="008365B0">
        <w:rPr>
          <w:rFonts w:ascii="Times New Roman" w:eastAsia="Times New Roman" w:hAnsi="Times New Roman" w:cs="Times New Roman"/>
          <w:sz w:val="28"/>
        </w:rPr>
        <w:t xml:space="preserve">порядка 550 миллионов рублей, а по крупным и средним </w:t>
      </w:r>
      <w:proofErr w:type="gramStart"/>
      <w:r w:rsidR="008365B0">
        <w:rPr>
          <w:rFonts w:ascii="Times New Roman" w:eastAsia="Times New Roman" w:hAnsi="Times New Roman" w:cs="Times New Roman"/>
          <w:sz w:val="28"/>
        </w:rPr>
        <w:t xml:space="preserve">предприятиям </w:t>
      </w:r>
      <w:r w:rsidR="00765D8B">
        <w:rPr>
          <w:rFonts w:ascii="Times New Roman" w:eastAsia="Times New Roman" w:hAnsi="Times New Roman" w:cs="Times New Roman"/>
          <w:sz w:val="28"/>
        </w:rPr>
        <w:t xml:space="preserve"> 207</w:t>
      </w:r>
      <w:proofErr w:type="gramEnd"/>
      <w:r w:rsidR="00765D8B">
        <w:rPr>
          <w:rFonts w:ascii="Times New Roman" w:eastAsia="Times New Roman" w:hAnsi="Times New Roman" w:cs="Times New Roman"/>
          <w:sz w:val="28"/>
        </w:rPr>
        <w:t>,2</w:t>
      </w:r>
      <w:r w:rsidR="008365B0">
        <w:rPr>
          <w:rFonts w:ascii="Times New Roman" w:eastAsia="Times New Roman" w:hAnsi="Times New Roman" w:cs="Times New Roman"/>
          <w:sz w:val="28"/>
        </w:rPr>
        <w:t xml:space="preserve"> млн. рублей.</w:t>
      </w:r>
    </w:p>
    <w:p w:rsidR="008371B5" w:rsidRPr="006E672F" w:rsidRDefault="008371B5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E5AF3" w:rsidRPr="00D00C4E" w:rsidRDefault="004B4548" w:rsidP="004E5AF3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00C4E">
        <w:rPr>
          <w:rFonts w:ascii="Times New Roman" w:eastAsia="Times New Roman" w:hAnsi="Times New Roman" w:cs="Times New Roman"/>
          <w:sz w:val="28"/>
        </w:rPr>
        <w:lastRenderedPageBreak/>
        <w:t xml:space="preserve">В сфере </w:t>
      </w:r>
      <w:r w:rsidRPr="00D00C4E">
        <w:rPr>
          <w:rFonts w:ascii="Times New Roman" w:eastAsia="Times New Roman" w:hAnsi="Times New Roman" w:cs="Times New Roman"/>
          <w:b/>
          <w:sz w:val="28"/>
        </w:rPr>
        <w:t xml:space="preserve">малого </w:t>
      </w:r>
      <w:r w:rsidR="00F321E4">
        <w:rPr>
          <w:rFonts w:ascii="Times New Roman" w:eastAsia="Times New Roman" w:hAnsi="Times New Roman" w:cs="Times New Roman"/>
          <w:b/>
          <w:sz w:val="28"/>
        </w:rPr>
        <w:t>бизнес</w:t>
      </w:r>
      <w:r w:rsidRPr="00D00C4E">
        <w:rPr>
          <w:rFonts w:ascii="Times New Roman" w:eastAsia="Times New Roman" w:hAnsi="Times New Roman" w:cs="Times New Roman"/>
          <w:b/>
          <w:sz w:val="28"/>
        </w:rPr>
        <w:t xml:space="preserve">а </w:t>
      </w:r>
      <w:r w:rsidRPr="00D00C4E">
        <w:rPr>
          <w:rFonts w:ascii="Times New Roman" w:eastAsia="Times New Roman" w:hAnsi="Times New Roman" w:cs="Times New Roman"/>
          <w:sz w:val="28"/>
        </w:rPr>
        <w:t>занято около 6</w:t>
      </w:r>
      <w:r w:rsidR="00D00C4E" w:rsidRPr="00D00C4E">
        <w:rPr>
          <w:rFonts w:ascii="Times New Roman" w:eastAsia="Times New Roman" w:hAnsi="Times New Roman" w:cs="Times New Roman"/>
          <w:sz w:val="28"/>
        </w:rPr>
        <w:t>00 человек, что составляет 1</w:t>
      </w:r>
      <w:r w:rsidR="00D26C32">
        <w:rPr>
          <w:rFonts w:ascii="Times New Roman" w:eastAsia="Times New Roman" w:hAnsi="Times New Roman" w:cs="Times New Roman"/>
          <w:sz w:val="28"/>
        </w:rPr>
        <w:t>8</w:t>
      </w:r>
      <w:r w:rsidRPr="00D00C4E">
        <w:rPr>
          <w:rFonts w:ascii="Times New Roman" w:eastAsia="Times New Roman" w:hAnsi="Times New Roman" w:cs="Times New Roman"/>
          <w:sz w:val="28"/>
        </w:rPr>
        <w:t xml:space="preserve"> % от числа экономически активного населе</w:t>
      </w:r>
      <w:r w:rsidR="00D00C4E" w:rsidRPr="00D00C4E">
        <w:rPr>
          <w:rFonts w:ascii="Times New Roman" w:eastAsia="Times New Roman" w:hAnsi="Times New Roman" w:cs="Times New Roman"/>
          <w:sz w:val="28"/>
        </w:rPr>
        <w:t>ния района. Зарегистрировано 309 субъектов</w:t>
      </w:r>
      <w:r w:rsidRPr="00D00C4E">
        <w:rPr>
          <w:rFonts w:ascii="Times New Roman" w:eastAsia="Times New Roman" w:hAnsi="Times New Roman" w:cs="Times New Roman"/>
          <w:sz w:val="28"/>
        </w:rPr>
        <w:t xml:space="preserve"> малого предпринимательства. Оборот</w:t>
      </w:r>
      <w:r w:rsidR="00EC2ECB">
        <w:rPr>
          <w:rFonts w:ascii="Times New Roman" w:eastAsia="Times New Roman" w:hAnsi="Times New Roman" w:cs="Times New Roman"/>
          <w:sz w:val="28"/>
        </w:rPr>
        <w:t xml:space="preserve">, которых </w:t>
      </w:r>
      <w:r w:rsidR="00D00C4E" w:rsidRPr="00D00C4E">
        <w:rPr>
          <w:rFonts w:ascii="Times New Roman" w:eastAsia="Times New Roman" w:hAnsi="Times New Roman" w:cs="Times New Roman"/>
          <w:sz w:val="28"/>
        </w:rPr>
        <w:t xml:space="preserve">составил </w:t>
      </w:r>
      <w:r w:rsidR="00EC2ECB">
        <w:rPr>
          <w:rFonts w:ascii="Times New Roman" w:eastAsia="Times New Roman" w:hAnsi="Times New Roman" w:cs="Times New Roman"/>
          <w:sz w:val="28"/>
        </w:rPr>
        <w:t>около полутора</w:t>
      </w:r>
      <w:r w:rsidR="00D00C4E" w:rsidRPr="00D00C4E">
        <w:rPr>
          <w:rFonts w:ascii="Times New Roman" w:eastAsia="Times New Roman" w:hAnsi="Times New Roman" w:cs="Times New Roman"/>
          <w:sz w:val="28"/>
        </w:rPr>
        <w:t xml:space="preserve"> </w:t>
      </w:r>
      <w:r w:rsidR="00E36A9E">
        <w:rPr>
          <w:rFonts w:ascii="Times New Roman" w:eastAsia="Times New Roman" w:hAnsi="Times New Roman" w:cs="Times New Roman"/>
          <w:sz w:val="28"/>
        </w:rPr>
        <w:t>миллиардов</w:t>
      </w:r>
      <w:r w:rsidR="002E520E" w:rsidRPr="00D00C4E">
        <w:rPr>
          <w:rFonts w:ascii="Times New Roman" w:eastAsia="Times New Roman" w:hAnsi="Times New Roman" w:cs="Times New Roman"/>
          <w:sz w:val="28"/>
        </w:rPr>
        <w:t xml:space="preserve"> рублей</w:t>
      </w:r>
      <w:r w:rsidRPr="00D00C4E">
        <w:rPr>
          <w:rFonts w:ascii="Times New Roman" w:eastAsia="Times New Roman" w:hAnsi="Times New Roman" w:cs="Times New Roman"/>
          <w:sz w:val="28"/>
        </w:rPr>
        <w:t>.</w:t>
      </w:r>
    </w:p>
    <w:p w:rsidR="004E5AF3" w:rsidRPr="006E672F" w:rsidRDefault="004E5AF3" w:rsidP="004E5AF3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72F">
        <w:rPr>
          <w:rFonts w:ascii="Times New Roman" w:eastAsia="Times New Roman" w:hAnsi="Times New Roman" w:cs="Times New Roman"/>
          <w:sz w:val="28"/>
        </w:rPr>
        <w:t xml:space="preserve">В сфере </w:t>
      </w:r>
      <w:r w:rsidRPr="006E672F">
        <w:rPr>
          <w:rFonts w:ascii="Times New Roman" w:eastAsia="Times New Roman" w:hAnsi="Times New Roman" w:cs="Times New Roman"/>
          <w:b/>
          <w:sz w:val="28"/>
        </w:rPr>
        <w:t xml:space="preserve">потребительского рынка </w:t>
      </w:r>
      <w:r w:rsidRPr="006E672F">
        <w:rPr>
          <w:rFonts w:ascii="Times New Roman" w:eastAsia="Times New Roman" w:hAnsi="Times New Roman" w:cs="Times New Roman"/>
          <w:sz w:val="28"/>
        </w:rPr>
        <w:t>сегодня действует 101 объект розничной торговли, 7 предприятий общественного питания, 32 предприятия, оказывающих бытовые услуги.</w:t>
      </w:r>
    </w:p>
    <w:p w:rsidR="004E5AF3" w:rsidRDefault="004E5AF3" w:rsidP="004E5AF3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72F">
        <w:rPr>
          <w:rFonts w:ascii="Times New Roman" w:eastAsia="Times New Roman" w:hAnsi="Times New Roman" w:cs="Times New Roman"/>
          <w:sz w:val="28"/>
        </w:rPr>
        <w:t xml:space="preserve">Объем розничного </w:t>
      </w:r>
      <w:r>
        <w:rPr>
          <w:rFonts w:ascii="Times New Roman" w:eastAsia="Times New Roman" w:hAnsi="Times New Roman" w:cs="Times New Roman"/>
          <w:sz w:val="28"/>
        </w:rPr>
        <w:t xml:space="preserve">товарооборота </w:t>
      </w:r>
      <w:r w:rsidR="00765D8B">
        <w:rPr>
          <w:rFonts w:ascii="Times New Roman" w:eastAsia="Times New Roman" w:hAnsi="Times New Roman" w:cs="Times New Roman"/>
          <w:sz w:val="28"/>
        </w:rPr>
        <w:t>составил 1006,6 млн.</w:t>
      </w:r>
      <w:r w:rsidRPr="006E672F">
        <w:rPr>
          <w:rFonts w:ascii="Times New Roman" w:eastAsia="Times New Roman" w:hAnsi="Times New Roman" w:cs="Times New Roman"/>
          <w:sz w:val="28"/>
        </w:rPr>
        <w:t xml:space="preserve"> рублей, или 115</w:t>
      </w:r>
      <w:r w:rsidR="00765D8B">
        <w:rPr>
          <w:rFonts w:ascii="Times New Roman" w:eastAsia="Times New Roman" w:hAnsi="Times New Roman" w:cs="Times New Roman"/>
          <w:sz w:val="28"/>
        </w:rPr>
        <w:t>,4</w:t>
      </w:r>
      <w:r w:rsidRPr="006E672F">
        <w:rPr>
          <w:rFonts w:ascii="Times New Roman" w:eastAsia="Times New Roman" w:hAnsi="Times New Roman" w:cs="Times New Roman"/>
          <w:sz w:val="28"/>
        </w:rPr>
        <w:t xml:space="preserve"> % к уровню 2</w:t>
      </w:r>
      <w:r w:rsidR="00765D8B">
        <w:rPr>
          <w:rFonts w:ascii="Times New Roman" w:eastAsia="Times New Roman" w:hAnsi="Times New Roman" w:cs="Times New Roman"/>
          <w:sz w:val="28"/>
        </w:rPr>
        <w:t>02</w:t>
      </w:r>
      <w:r w:rsidRPr="006E672F">
        <w:rPr>
          <w:rFonts w:ascii="Times New Roman" w:eastAsia="Times New Roman" w:hAnsi="Times New Roman" w:cs="Times New Roman"/>
          <w:sz w:val="28"/>
        </w:rPr>
        <w:t>3 года.  Платных услуг оказано на сумму 30 млн. рублей.</w:t>
      </w:r>
    </w:p>
    <w:p w:rsidR="004E5AF3" w:rsidRPr="006E672F" w:rsidRDefault="004E5AF3" w:rsidP="004E5AF3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8371B5">
      <w:pPr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463C03" w:rsidRDefault="00463C03">
      <w:pPr>
        <w:tabs>
          <w:tab w:val="left" w:pos="720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>
      <w:pPr>
        <w:tabs>
          <w:tab w:val="left" w:pos="720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СЕЛЬСКОЕ ХОЗЯЙСТВО </w:t>
      </w:r>
    </w:p>
    <w:p w:rsidR="008371B5" w:rsidRDefault="008371B5">
      <w:pPr>
        <w:tabs>
          <w:tab w:val="left" w:pos="720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371B5" w:rsidRDefault="004B4548">
      <w:pPr>
        <w:tabs>
          <w:tab w:val="left" w:pos="720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На</w:t>
      </w:r>
      <w:r w:rsidR="008365B0">
        <w:rPr>
          <w:rFonts w:ascii="Times New Roman" w:eastAsia="Times New Roman" w:hAnsi="Times New Roman" w:cs="Times New Roman"/>
          <w:sz w:val="28"/>
        </w:rPr>
        <w:t xml:space="preserve"> территории района зарегистрировано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11 </w:t>
      </w:r>
      <w:r>
        <w:rPr>
          <w:rFonts w:ascii="Times New Roman" w:eastAsia="Times New Roman" w:hAnsi="Times New Roman" w:cs="Times New Roman"/>
          <w:sz w:val="28"/>
        </w:rPr>
        <w:t xml:space="preserve">сельскохозяйственных </w:t>
      </w:r>
      <w:r w:rsidR="00D00C4E">
        <w:rPr>
          <w:rFonts w:ascii="Times New Roman" w:eastAsia="Times New Roman" w:hAnsi="Times New Roman" w:cs="Times New Roman"/>
          <w:sz w:val="28"/>
        </w:rPr>
        <w:t>организаций,</w:t>
      </w:r>
      <w:r w:rsidR="008365B0">
        <w:rPr>
          <w:rFonts w:ascii="Times New Roman" w:eastAsia="Times New Roman" w:hAnsi="Times New Roman" w:cs="Times New Roman"/>
          <w:sz w:val="28"/>
        </w:rPr>
        <w:t xml:space="preserve"> однако реально в экономики района участвует только 4 предприятия, 10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A851FF">
        <w:rPr>
          <w:rFonts w:ascii="Times New Roman" w:eastAsia="Times New Roman" w:hAnsi="Times New Roman" w:cs="Times New Roman"/>
          <w:sz w:val="28"/>
        </w:rPr>
        <w:t>крестьянско</w:t>
      </w:r>
      <w:proofErr w:type="spellEnd"/>
      <w:r w:rsidR="00A851FF">
        <w:rPr>
          <w:rFonts w:ascii="Times New Roman" w:eastAsia="Times New Roman" w:hAnsi="Times New Roman" w:cs="Times New Roman"/>
          <w:sz w:val="28"/>
        </w:rPr>
        <w:t xml:space="preserve"> фермерских</w:t>
      </w:r>
      <w:r>
        <w:rPr>
          <w:rFonts w:ascii="Times New Roman" w:eastAsia="Times New Roman" w:hAnsi="Times New Roman" w:cs="Times New Roman"/>
          <w:sz w:val="28"/>
        </w:rPr>
        <w:t xml:space="preserve"> хозяйств, более </w:t>
      </w:r>
      <w:r>
        <w:rPr>
          <w:rFonts w:ascii="Times New Roman" w:eastAsia="Times New Roman" w:hAnsi="Times New Roman" w:cs="Times New Roman"/>
          <w:b/>
          <w:sz w:val="28"/>
        </w:rPr>
        <w:t xml:space="preserve">2 </w:t>
      </w:r>
      <w:r w:rsidR="00D00C4E">
        <w:rPr>
          <w:rFonts w:ascii="Times New Roman" w:eastAsia="Times New Roman" w:hAnsi="Times New Roman" w:cs="Times New Roman"/>
          <w:b/>
          <w:sz w:val="28"/>
        </w:rPr>
        <w:t xml:space="preserve">тысяч </w:t>
      </w:r>
      <w:r w:rsidR="00D00C4E">
        <w:rPr>
          <w:rFonts w:ascii="Times New Roman" w:eastAsia="Times New Roman" w:hAnsi="Times New Roman" w:cs="Times New Roman"/>
          <w:sz w:val="28"/>
        </w:rPr>
        <w:t>личных</w:t>
      </w:r>
      <w:r>
        <w:rPr>
          <w:rFonts w:ascii="Times New Roman" w:eastAsia="Times New Roman" w:hAnsi="Times New Roman" w:cs="Times New Roman"/>
          <w:sz w:val="28"/>
        </w:rPr>
        <w:t xml:space="preserve"> подсобных хозяйств, 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сельскохозяйственных потребительских кооператива.</w:t>
      </w:r>
    </w:p>
    <w:p w:rsidR="008371B5" w:rsidRDefault="008371B5">
      <w:pPr>
        <w:tabs>
          <w:tab w:val="left" w:pos="720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Валовое производство продукции во всех к</w:t>
      </w:r>
      <w:r w:rsidR="000E1AD0">
        <w:rPr>
          <w:rFonts w:ascii="Times New Roman" w:eastAsia="Times New Roman" w:hAnsi="Times New Roman" w:cs="Times New Roman"/>
          <w:sz w:val="28"/>
        </w:rPr>
        <w:t>атегориях хозяйств составило 58</w:t>
      </w:r>
      <w:r w:rsidR="00DC6471">
        <w:rPr>
          <w:rFonts w:ascii="Times New Roman" w:eastAsia="Times New Roman" w:hAnsi="Times New Roman" w:cs="Times New Roman"/>
          <w:sz w:val="28"/>
        </w:rPr>
        <w:t>4,8</w:t>
      </w:r>
      <w:r>
        <w:rPr>
          <w:rFonts w:ascii="Times New Roman" w:eastAsia="Times New Roman" w:hAnsi="Times New Roman" w:cs="Times New Roman"/>
          <w:sz w:val="28"/>
        </w:rPr>
        <w:t xml:space="preserve"> мил</w:t>
      </w:r>
      <w:r w:rsidR="003E0E9E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рублей или 10</w:t>
      </w:r>
      <w:r w:rsidR="000E1AD0">
        <w:rPr>
          <w:rFonts w:ascii="Times New Roman" w:eastAsia="Times New Roman" w:hAnsi="Times New Roman" w:cs="Times New Roman"/>
          <w:sz w:val="28"/>
        </w:rPr>
        <w:t>6</w:t>
      </w:r>
      <w:r w:rsidR="00DC6471">
        <w:rPr>
          <w:rFonts w:ascii="Times New Roman" w:eastAsia="Times New Roman" w:hAnsi="Times New Roman" w:cs="Times New Roman"/>
          <w:sz w:val="28"/>
        </w:rPr>
        <w:t>,1</w:t>
      </w:r>
      <w:r>
        <w:rPr>
          <w:rFonts w:ascii="Times New Roman" w:eastAsia="Times New Roman" w:hAnsi="Times New Roman" w:cs="Times New Roman"/>
          <w:sz w:val="28"/>
        </w:rPr>
        <w:t xml:space="preserve"> % к уровню 2</w:t>
      </w:r>
      <w:r w:rsidR="00DC6471">
        <w:rPr>
          <w:rFonts w:ascii="Times New Roman" w:eastAsia="Times New Roman" w:hAnsi="Times New Roman" w:cs="Times New Roman"/>
          <w:sz w:val="28"/>
        </w:rPr>
        <w:t>02</w:t>
      </w:r>
      <w:r>
        <w:rPr>
          <w:rFonts w:ascii="Times New Roman" w:eastAsia="Times New Roman" w:hAnsi="Times New Roman" w:cs="Times New Roman"/>
          <w:sz w:val="28"/>
        </w:rPr>
        <w:t xml:space="preserve">3 года.     </w:t>
      </w:r>
    </w:p>
    <w:p w:rsidR="008371B5" w:rsidRDefault="008371B5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F5EE2" w:rsidRDefault="00EF5EE2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</w:t>
      </w:r>
      <w:r w:rsidR="00DC6471">
        <w:rPr>
          <w:rFonts w:ascii="Times New Roman" w:eastAsia="Times New Roman" w:hAnsi="Times New Roman" w:cs="Times New Roman"/>
          <w:sz w:val="28"/>
        </w:rPr>
        <w:t>соглашению,</w:t>
      </w:r>
      <w:r>
        <w:rPr>
          <w:rFonts w:ascii="Times New Roman" w:eastAsia="Times New Roman" w:hAnsi="Times New Roman" w:cs="Times New Roman"/>
          <w:sz w:val="28"/>
        </w:rPr>
        <w:t xml:space="preserve"> подписанному с министерством сельского хозяйства Калужской области производственные показатели сложились следующим образом:</w:t>
      </w:r>
    </w:p>
    <w:p w:rsidR="00EF5EE2" w:rsidRDefault="004B4548" w:rsidP="00EF5EE2">
      <w:pPr>
        <w:pStyle w:val="a5"/>
        <w:numPr>
          <w:ilvl w:val="0"/>
          <w:numId w:val="1"/>
        </w:numPr>
        <w:spacing w:after="0" w:line="276" w:lineRule="auto"/>
        <w:ind w:left="0" w:right="-1" w:firstLine="284"/>
        <w:jc w:val="both"/>
        <w:rPr>
          <w:rFonts w:ascii="Times New Roman" w:eastAsia="Times New Roman" w:hAnsi="Times New Roman" w:cs="Times New Roman"/>
          <w:sz w:val="28"/>
        </w:rPr>
      </w:pPr>
      <w:r w:rsidRPr="00EF5EE2">
        <w:rPr>
          <w:rFonts w:ascii="Times New Roman" w:eastAsia="Times New Roman" w:hAnsi="Times New Roman" w:cs="Times New Roman"/>
          <w:sz w:val="28"/>
        </w:rPr>
        <w:t xml:space="preserve">Валовой надой </w:t>
      </w:r>
      <w:proofErr w:type="gramStart"/>
      <w:r w:rsidRPr="00EF5EE2">
        <w:rPr>
          <w:rFonts w:ascii="Times New Roman" w:eastAsia="Times New Roman" w:hAnsi="Times New Roman" w:cs="Times New Roman"/>
          <w:b/>
          <w:sz w:val="28"/>
        </w:rPr>
        <w:t xml:space="preserve">молока </w:t>
      </w:r>
      <w:r w:rsidR="00DC6471">
        <w:rPr>
          <w:rFonts w:ascii="Times New Roman" w:eastAsia="Times New Roman" w:hAnsi="Times New Roman" w:cs="Times New Roman"/>
          <w:sz w:val="28"/>
        </w:rPr>
        <w:t xml:space="preserve"> 3368</w:t>
      </w:r>
      <w:proofErr w:type="gramEnd"/>
      <w:r w:rsidR="000E1AD0" w:rsidRPr="00EF5EE2">
        <w:rPr>
          <w:rFonts w:ascii="Times New Roman" w:eastAsia="Times New Roman" w:hAnsi="Times New Roman" w:cs="Times New Roman"/>
          <w:sz w:val="28"/>
        </w:rPr>
        <w:t xml:space="preserve"> тонн или 104</w:t>
      </w:r>
      <w:r w:rsidR="00DC6471">
        <w:rPr>
          <w:rFonts w:ascii="Times New Roman" w:eastAsia="Times New Roman" w:hAnsi="Times New Roman" w:cs="Times New Roman"/>
          <w:sz w:val="28"/>
        </w:rPr>
        <w:t>,3</w:t>
      </w:r>
      <w:r w:rsidR="000E1AD0" w:rsidRPr="00EF5EE2">
        <w:rPr>
          <w:rFonts w:ascii="Times New Roman" w:eastAsia="Times New Roman" w:hAnsi="Times New Roman" w:cs="Times New Roman"/>
          <w:sz w:val="28"/>
        </w:rPr>
        <w:t xml:space="preserve"> % к прошлому году, надой </w:t>
      </w:r>
      <w:r w:rsidRPr="00EF5EE2">
        <w:rPr>
          <w:rFonts w:ascii="Times New Roman" w:eastAsia="Times New Roman" w:hAnsi="Times New Roman" w:cs="Times New Roman"/>
          <w:sz w:val="28"/>
        </w:rPr>
        <w:t xml:space="preserve">на </w:t>
      </w:r>
      <w:r w:rsidR="00E833A0" w:rsidRPr="00EF5EE2">
        <w:rPr>
          <w:rFonts w:ascii="Times New Roman" w:eastAsia="Times New Roman" w:hAnsi="Times New Roman" w:cs="Times New Roman"/>
          <w:sz w:val="28"/>
        </w:rPr>
        <w:t>корову составил 5193</w:t>
      </w:r>
      <w:r w:rsidRPr="00EF5EE2">
        <w:rPr>
          <w:rFonts w:ascii="Times New Roman" w:eastAsia="Times New Roman" w:hAnsi="Times New Roman" w:cs="Times New Roman"/>
          <w:sz w:val="28"/>
        </w:rPr>
        <w:t xml:space="preserve"> кг. </w:t>
      </w:r>
      <w:r w:rsidR="00E833A0" w:rsidRPr="00EF5EE2">
        <w:rPr>
          <w:rFonts w:ascii="Times New Roman" w:eastAsia="Times New Roman" w:hAnsi="Times New Roman" w:cs="Times New Roman"/>
          <w:sz w:val="28"/>
        </w:rPr>
        <w:t>(+ 1584</w:t>
      </w:r>
      <w:r w:rsidR="007E1A92" w:rsidRPr="00EF5EE2">
        <w:rPr>
          <w:rFonts w:ascii="Times New Roman" w:eastAsia="Times New Roman" w:hAnsi="Times New Roman" w:cs="Times New Roman"/>
          <w:sz w:val="28"/>
        </w:rPr>
        <w:t xml:space="preserve"> кг к 2023</w:t>
      </w:r>
      <w:r w:rsidRPr="00EF5EE2">
        <w:rPr>
          <w:rFonts w:ascii="Times New Roman" w:eastAsia="Times New Roman" w:hAnsi="Times New Roman" w:cs="Times New Roman"/>
          <w:sz w:val="28"/>
        </w:rPr>
        <w:t xml:space="preserve"> году).</w:t>
      </w:r>
    </w:p>
    <w:p w:rsidR="00EF5EE2" w:rsidRDefault="008365B0" w:rsidP="00EF5EE2">
      <w:pPr>
        <w:pStyle w:val="a5"/>
        <w:numPr>
          <w:ilvl w:val="0"/>
          <w:numId w:val="1"/>
        </w:numPr>
        <w:spacing w:after="0" w:line="276" w:lineRule="auto"/>
        <w:ind w:left="0" w:right="-1" w:firstLine="28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Мяса </w:t>
      </w:r>
      <w:r w:rsidR="000E1AD0">
        <w:rPr>
          <w:rFonts w:ascii="Times New Roman" w:eastAsia="Times New Roman" w:hAnsi="Times New Roman" w:cs="Times New Roman"/>
          <w:sz w:val="28"/>
        </w:rPr>
        <w:t xml:space="preserve"> 357</w:t>
      </w:r>
      <w:proofErr w:type="gramEnd"/>
      <w:r w:rsidR="000E1A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тонн</w:t>
      </w:r>
      <w:r w:rsidR="004B4548" w:rsidRPr="007E1A92">
        <w:rPr>
          <w:rFonts w:ascii="Times New Roman" w:eastAsia="Times New Roman" w:hAnsi="Times New Roman" w:cs="Times New Roman"/>
          <w:sz w:val="28"/>
        </w:rPr>
        <w:t xml:space="preserve">, это </w:t>
      </w:r>
      <w:r>
        <w:rPr>
          <w:rFonts w:ascii="Times New Roman" w:eastAsia="Times New Roman" w:hAnsi="Times New Roman" w:cs="Times New Roman"/>
          <w:sz w:val="28"/>
        </w:rPr>
        <w:t>132</w:t>
      </w:r>
      <w:r w:rsidR="00DC6471">
        <w:rPr>
          <w:rFonts w:ascii="Times New Roman" w:eastAsia="Times New Roman" w:hAnsi="Times New Roman" w:cs="Times New Roman"/>
          <w:sz w:val="28"/>
        </w:rPr>
        <w:t>,7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B4548" w:rsidRPr="007E1A92">
        <w:rPr>
          <w:rFonts w:ascii="Times New Roman" w:eastAsia="Times New Roman" w:hAnsi="Times New Roman" w:cs="Times New Roman"/>
          <w:sz w:val="28"/>
        </w:rPr>
        <w:t xml:space="preserve">% к </w:t>
      </w:r>
      <w:r>
        <w:rPr>
          <w:rFonts w:ascii="Times New Roman" w:eastAsia="Times New Roman" w:hAnsi="Times New Roman" w:cs="Times New Roman"/>
          <w:sz w:val="28"/>
        </w:rPr>
        <w:t>2023 году</w:t>
      </w:r>
      <w:r w:rsidR="004B4548" w:rsidRPr="007E1A92">
        <w:rPr>
          <w:rFonts w:ascii="Times New Roman" w:eastAsia="Times New Roman" w:hAnsi="Times New Roman" w:cs="Times New Roman"/>
          <w:sz w:val="28"/>
        </w:rPr>
        <w:t>.</w:t>
      </w:r>
      <w:r w:rsidR="00B826A2">
        <w:rPr>
          <w:rFonts w:ascii="Times New Roman" w:eastAsia="Times New Roman" w:hAnsi="Times New Roman" w:cs="Times New Roman"/>
          <w:sz w:val="28"/>
        </w:rPr>
        <w:t xml:space="preserve"> </w:t>
      </w:r>
    </w:p>
    <w:p w:rsidR="00EF5EE2" w:rsidRDefault="008365B0" w:rsidP="00EF5EE2">
      <w:pPr>
        <w:pStyle w:val="a5"/>
        <w:numPr>
          <w:ilvl w:val="0"/>
          <w:numId w:val="1"/>
        </w:numPr>
        <w:spacing w:after="0" w:line="276" w:lineRule="auto"/>
        <w:ind w:left="0" w:right="-1" w:firstLine="28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Зерно</w:t>
      </w:r>
      <w:r w:rsidR="00DC6471">
        <w:rPr>
          <w:rFonts w:ascii="Times New Roman" w:eastAsia="Times New Roman" w:hAnsi="Times New Roman" w:cs="Times New Roman"/>
          <w:sz w:val="28"/>
        </w:rPr>
        <w:t xml:space="preserve">  2254</w:t>
      </w:r>
      <w:proofErr w:type="gramEnd"/>
      <w:r w:rsidR="00EF5EE2">
        <w:rPr>
          <w:rFonts w:ascii="Times New Roman" w:eastAsia="Times New Roman" w:hAnsi="Times New Roman" w:cs="Times New Roman"/>
          <w:sz w:val="28"/>
        </w:rPr>
        <w:t xml:space="preserve"> тонн, это</w:t>
      </w:r>
      <w:r w:rsidR="00E83B58">
        <w:rPr>
          <w:rFonts w:ascii="Times New Roman" w:eastAsia="Times New Roman" w:hAnsi="Times New Roman" w:cs="Times New Roman"/>
          <w:sz w:val="28"/>
        </w:rPr>
        <w:t xml:space="preserve"> 115 % к уровню прошлого года. </w:t>
      </w:r>
    </w:p>
    <w:p w:rsidR="008371B5" w:rsidRDefault="008365B0" w:rsidP="00EF5EE2">
      <w:pPr>
        <w:pStyle w:val="a5"/>
        <w:numPr>
          <w:ilvl w:val="0"/>
          <w:numId w:val="1"/>
        </w:numPr>
        <w:spacing w:after="0" w:line="276" w:lineRule="auto"/>
        <w:ind w:left="0" w:right="-1" w:firstLine="28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Картофель</w:t>
      </w:r>
      <w:r w:rsidR="00DC6471">
        <w:rPr>
          <w:rFonts w:ascii="Times New Roman" w:eastAsia="Times New Roman" w:hAnsi="Times New Roman" w:cs="Times New Roman"/>
          <w:sz w:val="28"/>
        </w:rPr>
        <w:t xml:space="preserve">  3220</w:t>
      </w:r>
      <w:proofErr w:type="gramEnd"/>
      <w:r w:rsidR="001A0A97">
        <w:rPr>
          <w:rFonts w:ascii="Times New Roman" w:eastAsia="Times New Roman" w:hAnsi="Times New Roman" w:cs="Times New Roman"/>
          <w:sz w:val="28"/>
        </w:rPr>
        <w:t xml:space="preserve"> тонн</w:t>
      </w:r>
      <w:r w:rsidR="00EF5EE2">
        <w:rPr>
          <w:rFonts w:ascii="Times New Roman" w:eastAsia="Times New Roman" w:hAnsi="Times New Roman" w:cs="Times New Roman"/>
          <w:sz w:val="28"/>
        </w:rPr>
        <w:t>, 109</w:t>
      </w:r>
      <w:r w:rsidR="00DC6471">
        <w:rPr>
          <w:rFonts w:ascii="Times New Roman" w:eastAsia="Times New Roman" w:hAnsi="Times New Roman" w:cs="Times New Roman"/>
          <w:sz w:val="28"/>
        </w:rPr>
        <w:t>,4</w:t>
      </w:r>
      <w:r w:rsidR="00EF5EE2">
        <w:rPr>
          <w:rFonts w:ascii="Times New Roman" w:eastAsia="Times New Roman" w:hAnsi="Times New Roman" w:cs="Times New Roman"/>
          <w:sz w:val="28"/>
        </w:rPr>
        <w:t>% к уровню 2</w:t>
      </w:r>
      <w:r w:rsidR="00DC6471">
        <w:rPr>
          <w:rFonts w:ascii="Times New Roman" w:eastAsia="Times New Roman" w:hAnsi="Times New Roman" w:cs="Times New Roman"/>
          <w:sz w:val="28"/>
        </w:rPr>
        <w:t>02</w:t>
      </w:r>
      <w:r w:rsidR="00EF5EE2">
        <w:rPr>
          <w:rFonts w:ascii="Times New Roman" w:eastAsia="Times New Roman" w:hAnsi="Times New Roman" w:cs="Times New Roman"/>
          <w:sz w:val="28"/>
        </w:rPr>
        <w:t>3 года.</w:t>
      </w:r>
    </w:p>
    <w:p w:rsidR="0020505B" w:rsidRDefault="002050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Pr="00330EA2" w:rsidRDefault="008371B5" w:rsidP="002E520E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B050"/>
          <w:sz w:val="28"/>
        </w:rPr>
      </w:pPr>
    </w:p>
    <w:p w:rsidR="008371B5" w:rsidRDefault="004B4548" w:rsidP="00A93BDA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 w:rsidRPr="00CB4BC3">
        <w:rPr>
          <w:rFonts w:ascii="Times New Roman" w:eastAsia="Times New Roman" w:hAnsi="Times New Roman" w:cs="Times New Roman"/>
          <w:sz w:val="28"/>
        </w:rPr>
        <w:t>В</w:t>
      </w:r>
      <w:r w:rsidRPr="00CB4BC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D3174" w:rsidRPr="00CB4BC3">
        <w:rPr>
          <w:rFonts w:ascii="Times New Roman" w:eastAsia="Times New Roman" w:hAnsi="Times New Roman" w:cs="Times New Roman"/>
          <w:b/>
          <w:sz w:val="28"/>
        </w:rPr>
        <w:t xml:space="preserve">ООО </w:t>
      </w:r>
      <w:r w:rsidR="00A95F21" w:rsidRPr="00CB4BC3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="00A95F21" w:rsidRPr="00CB4BC3">
        <w:rPr>
          <w:rFonts w:ascii="Times New Roman" w:eastAsia="Times New Roman" w:hAnsi="Times New Roman" w:cs="Times New Roman"/>
          <w:b/>
          <w:sz w:val="28"/>
        </w:rPr>
        <w:t>Заа</w:t>
      </w:r>
      <w:r w:rsidR="00CB3914" w:rsidRPr="00CB4BC3">
        <w:rPr>
          <w:rFonts w:ascii="Times New Roman" w:eastAsia="Times New Roman" w:hAnsi="Times New Roman" w:cs="Times New Roman"/>
          <w:b/>
          <w:sz w:val="28"/>
        </w:rPr>
        <w:t>на</w:t>
      </w:r>
      <w:proofErr w:type="spellEnd"/>
      <w:r w:rsidR="00CB3914" w:rsidRPr="00CB4BC3">
        <w:rPr>
          <w:rFonts w:ascii="Times New Roman" w:eastAsia="Times New Roman" w:hAnsi="Times New Roman" w:cs="Times New Roman"/>
          <w:b/>
          <w:sz w:val="28"/>
        </w:rPr>
        <w:t>»</w:t>
      </w:r>
      <w:r w:rsidR="00CB3914" w:rsidRPr="00A95F21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CB3914">
        <w:rPr>
          <w:rFonts w:ascii="Times New Roman" w:eastAsia="Times New Roman" w:hAnsi="Times New Roman" w:cs="Times New Roman"/>
          <w:b/>
          <w:sz w:val="28"/>
        </w:rPr>
        <w:t>(</w:t>
      </w:r>
      <w:r w:rsidRPr="007E1A92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7E1A92">
        <w:rPr>
          <w:rFonts w:ascii="Times New Roman" w:eastAsia="Times New Roman" w:hAnsi="Times New Roman" w:cs="Times New Roman"/>
          <w:b/>
          <w:sz w:val="28"/>
        </w:rPr>
        <w:t>ЭкоФерма</w:t>
      </w:r>
      <w:proofErr w:type="spellEnd"/>
      <w:r w:rsidRPr="007E1A9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E1A92">
        <w:rPr>
          <w:rFonts w:ascii="Times New Roman" w:eastAsia="Times New Roman" w:hAnsi="Times New Roman" w:cs="Times New Roman"/>
          <w:b/>
          <w:sz w:val="28"/>
        </w:rPr>
        <w:t>Климовская</w:t>
      </w:r>
      <w:proofErr w:type="spellEnd"/>
      <w:r w:rsidRPr="007E1A92">
        <w:rPr>
          <w:rFonts w:ascii="Times New Roman" w:eastAsia="Times New Roman" w:hAnsi="Times New Roman" w:cs="Times New Roman"/>
          <w:b/>
          <w:sz w:val="28"/>
        </w:rPr>
        <w:t>»</w:t>
      </w:r>
      <w:r w:rsidR="00CB3914">
        <w:rPr>
          <w:rFonts w:ascii="Times New Roman" w:eastAsia="Times New Roman" w:hAnsi="Times New Roman" w:cs="Times New Roman"/>
          <w:b/>
          <w:sz w:val="28"/>
        </w:rPr>
        <w:t>)</w:t>
      </w:r>
      <w:r w:rsidRPr="007E1A92">
        <w:rPr>
          <w:rFonts w:ascii="Times New Roman" w:eastAsia="Times New Roman" w:hAnsi="Times New Roman" w:cs="Times New Roman"/>
          <w:sz w:val="28"/>
        </w:rPr>
        <w:t xml:space="preserve"> поголовье </w:t>
      </w:r>
      <w:proofErr w:type="gramStart"/>
      <w:r w:rsidRPr="007E1A92">
        <w:rPr>
          <w:rFonts w:ascii="Times New Roman" w:eastAsia="Times New Roman" w:hAnsi="Times New Roman" w:cs="Times New Roman"/>
          <w:sz w:val="28"/>
        </w:rPr>
        <w:t>коз</w:t>
      </w:r>
      <w:r w:rsidR="00177998">
        <w:rPr>
          <w:rFonts w:ascii="Times New Roman" w:eastAsia="Times New Roman" w:hAnsi="Times New Roman" w:cs="Times New Roman"/>
          <w:sz w:val="28"/>
        </w:rPr>
        <w:t xml:space="preserve"> </w:t>
      </w:r>
      <w:r w:rsidR="001A0A97">
        <w:rPr>
          <w:rFonts w:ascii="Times New Roman" w:eastAsia="Times New Roman" w:hAnsi="Times New Roman" w:cs="Times New Roman"/>
          <w:sz w:val="28"/>
        </w:rPr>
        <w:t xml:space="preserve"> составляет</w:t>
      </w:r>
      <w:proofErr w:type="gramEnd"/>
      <w:r w:rsidR="001A0A97">
        <w:rPr>
          <w:rFonts w:ascii="Times New Roman" w:eastAsia="Times New Roman" w:hAnsi="Times New Roman" w:cs="Times New Roman"/>
          <w:sz w:val="28"/>
        </w:rPr>
        <w:t xml:space="preserve"> </w:t>
      </w:r>
      <w:r w:rsidR="00DD7BA8">
        <w:rPr>
          <w:rFonts w:ascii="Times New Roman" w:eastAsia="Times New Roman" w:hAnsi="Times New Roman" w:cs="Times New Roman"/>
          <w:sz w:val="28"/>
        </w:rPr>
        <w:t xml:space="preserve"> </w:t>
      </w:r>
      <w:r w:rsidR="00177998">
        <w:rPr>
          <w:rFonts w:ascii="Times New Roman" w:eastAsia="Times New Roman" w:hAnsi="Times New Roman" w:cs="Times New Roman"/>
          <w:sz w:val="28"/>
        </w:rPr>
        <w:t xml:space="preserve"> 1 3</w:t>
      </w:r>
      <w:r w:rsidR="00F6229A">
        <w:rPr>
          <w:rFonts w:ascii="Times New Roman" w:eastAsia="Times New Roman" w:hAnsi="Times New Roman" w:cs="Times New Roman"/>
          <w:sz w:val="28"/>
        </w:rPr>
        <w:t>65</w:t>
      </w:r>
      <w:r w:rsidRPr="007E1A92">
        <w:rPr>
          <w:rFonts w:ascii="Times New Roman" w:eastAsia="Times New Roman" w:hAnsi="Times New Roman" w:cs="Times New Roman"/>
          <w:sz w:val="28"/>
        </w:rPr>
        <w:t xml:space="preserve"> голов, а производство </w:t>
      </w:r>
      <w:r w:rsidR="00177998" w:rsidRPr="007E1A92">
        <w:rPr>
          <w:rFonts w:ascii="Times New Roman" w:eastAsia="Times New Roman" w:hAnsi="Times New Roman" w:cs="Times New Roman"/>
          <w:sz w:val="28"/>
        </w:rPr>
        <w:t>молока увеличилось</w:t>
      </w:r>
      <w:r w:rsidR="00177998">
        <w:rPr>
          <w:rFonts w:ascii="Times New Roman" w:eastAsia="Times New Roman" w:hAnsi="Times New Roman" w:cs="Times New Roman"/>
          <w:sz w:val="28"/>
        </w:rPr>
        <w:t xml:space="preserve"> на 157 тонн и составило 937</w:t>
      </w:r>
      <w:r w:rsidRPr="007E1A92">
        <w:rPr>
          <w:rFonts w:ascii="Times New Roman" w:eastAsia="Times New Roman" w:hAnsi="Times New Roman" w:cs="Times New Roman"/>
          <w:sz w:val="28"/>
        </w:rPr>
        <w:t xml:space="preserve"> тонн. В планах довести </w:t>
      </w:r>
      <w:r w:rsidR="00E173F5">
        <w:rPr>
          <w:rFonts w:ascii="Times New Roman" w:eastAsia="Times New Roman" w:hAnsi="Times New Roman" w:cs="Times New Roman"/>
          <w:sz w:val="28"/>
        </w:rPr>
        <w:t>общее поголовье коз до 2500 голов, в том числе маточное – 1000 голов.</w:t>
      </w:r>
    </w:p>
    <w:p w:rsidR="00E173F5" w:rsidRPr="007E1A92" w:rsidRDefault="00E173F5">
      <w:pPr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E173F5" w:rsidRDefault="004B4548" w:rsidP="00A93BDA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 w:rsidRPr="007E1A92">
        <w:rPr>
          <w:rFonts w:ascii="Times New Roman" w:eastAsia="Times New Roman" w:hAnsi="Times New Roman" w:cs="Times New Roman"/>
          <w:b/>
          <w:sz w:val="28"/>
        </w:rPr>
        <w:lastRenderedPageBreak/>
        <w:t xml:space="preserve">В 2024 году </w:t>
      </w:r>
      <w:r w:rsidR="00177998">
        <w:rPr>
          <w:rFonts w:ascii="Times New Roman" w:eastAsia="Times New Roman" w:hAnsi="Times New Roman" w:cs="Times New Roman"/>
          <w:b/>
          <w:sz w:val="28"/>
        </w:rPr>
        <w:t xml:space="preserve">на базе </w:t>
      </w:r>
      <w:r w:rsidRPr="007E1A92">
        <w:rPr>
          <w:rFonts w:ascii="Times New Roman" w:eastAsia="Times New Roman" w:hAnsi="Times New Roman" w:cs="Times New Roman"/>
          <w:b/>
          <w:sz w:val="28"/>
        </w:rPr>
        <w:t>КФХ «</w:t>
      </w:r>
      <w:proofErr w:type="spellStart"/>
      <w:r w:rsidRPr="007E1A92">
        <w:rPr>
          <w:rFonts w:ascii="Times New Roman" w:eastAsia="Times New Roman" w:hAnsi="Times New Roman" w:cs="Times New Roman"/>
          <w:b/>
          <w:sz w:val="28"/>
        </w:rPr>
        <w:t>Кейзер</w:t>
      </w:r>
      <w:proofErr w:type="spellEnd"/>
      <w:r w:rsidRPr="007E1A92">
        <w:rPr>
          <w:rFonts w:ascii="Times New Roman" w:eastAsia="Times New Roman" w:hAnsi="Times New Roman" w:cs="Times New Roman"/>
          <w:b/>
          <w:sz w:val="28"/>
        </w:rPr>
        <w:t xml:space="preserve"> М.В.»</w:t>
      </w:r>
      <w:r w:rsidRPr="007E1A92">
        <w:rPr>
          <w:rFonts w:ascii="Times New Roman" w:eastAsia="Times New Roman" w:hAnsi="Times New Roman" w:cs="Times New Roman"/>
          <w:sz w:val="28"/>
        </w:rPr>
        <w:t xml:space="preserve"> </w:t>
      </w:r>
      <w:r w:rsidR="00177998">
        <w:rPr>
          <w:rFonts w:ascii="Times New Roman" w:eastAsia="Times New Roman" w:hAnsi="Times New Roman" w:cs="Times New Roman"/>
          <w:b/>
          <w:sz w:val="28"/>
        </w:rPr>
        <w:t xml:space="preserve"> создано ООО «АГРОИСТ»</w:t>
      </w:r>
      <w:r w:rsidR="001F4D2E">
        <w:rPr>
          <w:rFonts w:ascii="Times New Roman" w:eastAsia="Times New Roman" w:hAnsi="Times New Roman" w:cs="Times New Roman"/>
          <w:b/>
          <w:sz w:val="28"/>
        </w:rPr>
        <w:t xml:space="preserve"> - </w:t>
      </w:r>
      <w:r w:rsidR="00C13602">
        <w:rPr>
          <w:rFonts w:ascii="Times New Roman" w:eastAsia="Times New Roman" w:hAnsi="Times New Roman" w:cs="Times New Roman"/>
          <w:sz w:val="28"/>
        </w:rPr>
        <w:t>начата реконструкция площадей на 1000 гол</w:t>
      </w:r>
      <w:r w:rsidR="00E173F5">
        <w:rPr>
          <w:rFonts w:ascii="Times New Roman" w:eastAsia="Times New Roman" w:hAnsi="Times New Roman" w:cs="Times New Roman"/>
          <w:sz w:val="28"/>
        </w:rPr>
        <w:t>ов. Произведено 475 тонн молока, надой на корову сост</w:t>
      </w:r>
      <w:r w:rsidR="00C13602">
        <w:rPr>
          <w:rFonts w:ascii="Times New Roman" w:eastAsia="Times New Roman" w:hAnsi="Times New Roman" w:cs="Times New Roman"/>
          <w:sz w:val="28"/>
        </w:rPr>
        <w:t>ави</w:t>
      </w:r>
      <w:r w:rsidR="00DD7BA8">
        <w:rPr>
          <w:rFonts w:ascii="Times New Roman" w:eastAsia="Times New Roman" w:hAnsi="Times New Roman" w:cs="Times New Roman"/>
          <w:sz w:val="28"/>
        </w:rPr>
        <w:t>л 6013 кг. Реализовано 19,2</w:t>
      </w:r>
      <w:r w:rsidR="00C13602">
        <w:rPr>
          <w:rFonts w:ascii="Times New Roman" w:eastAsia="Times New Roman" w:hAnsi="Times New Roman" w:cs="Times New Roman"/>
          <w:sz w:val="28"/>
        </w:rPr>
        <w:t xml:space="preserve"> тонн</w:t>
      </w:r>
      <w:r w:rsidR="00DD7BA8">
        <w:rPr>
          <w:rFonts w:ascii="Times New Roman" w:eastAsia="Times New Roman" w:hAnsi="Times New Roman" w:cs="Times New Roman"/>
          <w:sz w:val="28"/>
        </w:rPr>
        <w:t>ы</w:t>
      </w:r>
      <w:r w:rsidR="00E173F5">
        <w:rPr>
          <w:rFonts w:ascii="Times New Roman" w:eastAsia="Times New Roman" w:hAnsi="Times New Roman" w:cs="Times New Roman"/>
          <w:sz w:val="28"/>
        </w:rPr>
        <w:t xml:space="preserve"> мяса.</w:t>
      </w:r>
    </w:p>
    <w:p w:rsidR="00E173F5" w:rsidRDefault="00E173F5">
      <w:pPr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Pr="007E1A92" w:rsidRDefault="00A656F1" w:rsidP="00A93BDA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 w:rsidRPr="007E1A92">
        <w:rPr>
          <w:rFonts w:ascii="Times New Roman" w:eastAsia="Times New Roman" w:hAnsi="Times New Roman" w:cs="Times New Roman"/>
          <w:b/>
          <w:sz w:val="28"/>
        </w:rPr>
        <w:t>ООО «</w:t>
      </w:r>
      <w:r w:rsidR="004B4548" w:rsidRPr="007E1A92">
        <w:rPr>
          <w:rFonts w:ascii="Times New Roman" w:eastAsia="Times New Roman" w:hAnsi="Times New Roman" w:cs="Times New Roman"/>
          <w:b/>
          <w:sz w:val="28"/>
        </w:rPr>
        <w:t>Юхнов-</w:t>
      </w:r>
      <w:proofErr w:type="spellStart"/>
      <w:r w:rsidR="004B4548" w:rsidRPr="007E1A92">
        <w:rPr>
          <w:rFonts w:ascii="Times New Roman" w:eastAsia="Times New Roman" w:hAnsi="Times New Roman" w:cs="Times New Roman"/>
          <w:b/>
          <w:sz w:val="28"/>
        </w:rPr>
        <w:t>Крол</w:t>
      </w:r>
      <w:proofErr w:type="spellEnd"/>
      <w:r w:rsidR="004B4548" w:rsidRPr="007E1A92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4B4548" w:rsidRPr="007E1A92">
        <w:rPr>
          <w:rFonts w:ascii="Times New Roman" w:eastAsia="Times New Roman" w:hAnsi="Times New Roman" w:cs="Times New Roman"/>
          <w:sz w:val="28"/>
        </w:rPr>
        <w:t xml:space="preserve">содержится 10 тысяч голов кроликов, произведено 48 тонн мяса. </w:t>
      </w:r>
      <w:r w:rsidR="00E173F5">
        <w:rPr>
          <w:rFonts w:ascii="Times New Roman" w:eastAsia="Times New Roman" w:hAnsi="Times New Roman" w:cs="Times New Roman"/>
          <w:sz w:val="28"/>
        </w:rPr>
        <w:t>Завершен</w:t>
      </w:r>
      <w:r w:rsidR="00B7224D">
        <w:rPr>
          <w:rFonts w:ascii="Times New Roman" w:eastAsia="Times New Roman" w:hAnsi="Times New Roman" w:cs="Times New Roman"/>
          <w:sz w:val="28"/>
        </w:rPr>
        <w:t>ы работы по проектированию кроли</w:t>
      </w:r>
      <w:r w:rsidR="00E173F5">
        <w:rPr>
          <w:rFonts w:ascii="Times New Roman" w:eastAsia="Times New Roman" w:hAnsi="Times New Roman" w:cs="Times New Roman"/>
          <w:sz w:val="28"/>
        </w:rPr>
        <w:t>ководческой фермы</w:t>
      </w:r>
      <w:r w:rsidR="00671D8E">
        <w:rPr>
          <w:rFonts w:ascii="Times New Roman" w:eastAsia="Times New Roman" w:hAnsi="Times New Roman" w:cs="Times New Roman"/>
          <w:sz w:val="28"/>
        </w:rPr>
        <w:t xml:space="preserve"> на 4</w:t>
      </w:r>
      <w:r>
        <w:rPr>
          <w:rFonts w:ascii="Times New Roman" w:eastAsia="Times New Roman" w:hAnsi="Times New Roman" w:cs="Times New Roman"/>
          <w:sz w:val="28"/>
        </w:rPr>
        <w:t xml:space="preserve">0 тыс. голов. </w:t>
      </w:r>
      <w:r w:rsidR="004D3174">
        <w:rPr>
          <w:rFonts w:ascii="Times New Roman" w:eastAsia="Times New Roman" w:hAnsi="Times New Roman" w:cs="Times New Roman"/>
          <w:sz w:val="28"/>
        </w:rPr>
        <w:t>Начало реализации проекта 2025 год.</w:t>
      </w:r>
    </w:p>
    <w:p w:rsidR="00486F72" w:rsidRPr="007E1A92" w:rsidRDefault="00486F72">
      <w:pPr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Pr="007E1A92" w:rsidRDefault="004B4548" w:rsidP="00A93BDA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 w:rsidRPr="007E1A92">
        <w:rPr>
          <w:rFonts w:ascii="Times New Roman" w:eastAsia="Times New Roman" w:hAnsi="Times New Roman" w:cs="Times New Roman"/>
          <w:sz w:val="28"/>
        </w:rPr>
        <w:t xml:space="preserve">Развивается плодово-ягодное производство </w:t>
      </w:r>
      <w:proofErr w:type="gramStart"/>
      <w:r w:rsidRPr="007E1A92">
        <w:rPr>
          <w:rFonts w:ascii="Times New Roman" w:eastAsia="Times New Roman" w:hAnsi="Times New Roman" w:cs="Times New Roman"/>
          <w:b/>
          <w:sz w:val="28"/>
        </w:rPr>
        <w:t>КФХ  «</w:t>
      </w:r>
      <w:proofErr w:type="spellStart"/>
      <w:proofErr w:type="gramEnd"/>
      <w:r w:rsidRPr="007E1A92">
        <w:rPr>
          <w:rFonts w:ascii="Times New Roman" w:eastAsia="Times New Roman" w:hAnsi="Times New Roman" w:cs="Times New Roman"/>
          <w:b/>
          <w:sz w:val="28"/>
        </w:rPr>
        <w:t>Испирян</w:t>
      </w:r>
      <w:proofErr w:type="spellEnd"/>
      <w:r w:rsidRPr="007E1A92">
        <w:rPr>
          <w:rFonts w:ascii="Times New Roman" w:eastAsia="Times New Roman" w:hAnsi="Times New Roman" w:cs="Times New Roman"/>
          <w:b/>
          <w:sz w:val="28"/>
        </w:rPr>
        <w:t xml:space="preserve"> Б.Ю.»</w:t>
      </w:r>
      <w:r w:rsidR="006736EF">
        <w:rPr>
          <w:rFonts w:ascii="Times New Roman" w:eastAsia="Times New Roman" w:hAnsi="Times New Roman" w:cs="Times New Roman"/>
          <w:b/>
          <w:sz w:val="28"/>
        </w:rPr>
        <w:t>, КФХ «</w:t>
      </w:r>
      <w:proofErr w:type="spellStart"/>
      <w:r w:rsidR="006736EF">
        <w:rPr>
          <w:rFonts w:ascii="Times New Roman" w:eastAsia="Times New Roman" w:hAnsi="Times New Roman" w:cs="Times New Roman"/>
          <w:b/>
          <w:sz w:val="28"/>
        </w:rPr>
        <w:t>Испирян</w:t>
      </w:r>
      <w:proofErr w:type="spellEnd"/>
      <w:r w:rsidR="006736EF">
        <w:rPr>
          <w:rFonts w:ascii="Times New Roman" w:eastAsia="Times New Roman" w:hAnsi="Times New Roman" w:cs="Times New Roman"/>
          <w:b/>
          <w:sz w:val="28"/>
        </w:rPr>
        <w:t xml:space="preserve"> М.И.», КФХ «</w:t>
      </w:r>
      <w:proofErr w:type="spellStart"/>
      <w:r w:rsidR="006736EF">
        <w:rPr>
          <w:rFonts w:ascii="Times New Roman" w:eastAsia="Times New Roman" w:hAnsi="Times New Roman" w:cs="Times New Roman"/>
          <w:b/>
          <w:sz w:val="28"/>
        </w:rPr>
        <w:t>Михно</w:t>
      </w:r>
      <w:proofErr w:type="spellEnd"/>
      <w:r w:rsidR="006736EF">
        <w:rPr>
          <w:rFonts w:ascii="Times New Roman" w:eastAsia="Times New Roman" w:hAnsi="Times New Roman" w:cs="Times New Roman"/>
          <w:b/>
          <w:sz w:val="28"/>
        </w:rPr>
        <w:t xml:space="preserve"> Л.А.»</w:t>
      </w:r>
      <w:r w:rsidRPr="007E1A92">
        <w:rPr>
          <w:rFonts w:ascii="Times New Roman" w:eastAsia="Times New Roman" w:hAnsi="Times New Roman" w:cs="Times New Roman"/>
          <w:sz w:val="28"/>
        </w:rPr>
        <w:t xml:space="preserve">, занимая </w:t>
      </w:r>
      <w:r w:rsidR="006736EF">
        <w:rPr>
          <w:rFonts w:ascii="Times New Roman" w:eastAsia="Times New Roman" w:hAnsi="Times New Roman" w:cs="Times New Roman"/>
          <w:sz w:val="28"/>
        </w:rPr>
        <w:t>350</w:t>
      </w:r>
      <w:r w:rsidRPr="007E1A92">
        <w:rPr>
          <w:rFonts w:ascii="Times New Roman" w:eastAsia="Times New Roman" w:hAnsi="Times New Roman" w:cs="Times New Roman"/>
          <w:sz w:val="28"/>
        </w:rPr>
        <w:t xml:space="preserve"> гектар.</w:t>
      </w:r>
      <w:r w:rsidR="00C13602">
        <w:rPr>
          <w:rFonts w:ascii="Times New Roman" w:eastAsia="Times New Roman" w:hAnsi="Times New Roman" w:cs="Times New Roman"/>
          <w:sz w:val="28"/>
        </w:rPr>
        <w:t xml:space="preserve"> Планируется расширение площадей и переработка продукции.</w:t>
      </w:r>
    </w:p>
    <w:p w:rsidR="008371B5" w:rsidRPr="007E1A92" w:rsidRDefault="008371B5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</w:rPr>
      </w:pPr>
    </w:p>
    <w:p w:rsidR="00A93BDA" w:rsidRDefault="004B4548" w:rsidP="00A93BD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7E1A92">
        <w:rPr>
          <w:rFonts w:ascii="Times New Roman" w:eastAsia="Times New Roman" w:hAnsi="Times New Roman" w:cs="Times New Roman"/>
          <w:sz w:val="28"/>
        </w:rPr>
        <w:t xml:space="preserve">По федеральным и областным программам за прошедший год хозяйствами получено субсидии на общую сумму </w:t>
      </w:r>
      <w:r w:rsidR="003E0E9E">
        <w:rPr>
          <w:rFonts w:ascii="Times New Roman" w:eastAsia="Times New Roman" w:hAnsi="Times New Roman" w:cs="Times New Roman"/>
          <w:sz w:val="28"/>
        </w:rPr>
        <w:t>16,8</w:t>
      </w:r>
      <w:r w:rsidRPr="007E1A92">
        <w:rPr>
          <w:rFonts w:ascii="Times New Roman" w:eastAsia="Times New Roman" w:hAnsi="Times New Roman" w:cs="Times New Roman"/>
          <w:sz w:val="28"/>
        </w:rPr>
        <w:t xml:space="preserve"> млн. рублей</w:t>
      </w:r>
      <w:r w:rsidR="004D3174">
        <w:rPr>
          <w:rFonts w:ascii="Times New Roman" w:eastAsia="Times New Roman" w:hAnsi="Times New Roman" w:cs="Times New Roman"/>
          <w:sz w:val="28"/>
        </w:rPr>
        <w:t>.</w:t>
      </w:r>
    </w:p>
    <w:p w:rsidR="001A0A97" w:rsidRDefault="001A0A97" w:rsidP="00A93BD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1A0A97" w:rsidRDefault="001A0A97" w:rsidP="001E09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E1A92">
        <w:rPr>
          <w:rFonts w:ascii="Times New Roman" w:eastAsia="Times New Roman" w:hAnsi="Times New Roman" w:cs="Times New Roman"/>
          <w:sz w:val="28"/>
        </w:rPr>
        <w:t xml:space="preserve">Сегодня, ведется работа по возобновлению молочного и мясного животноводства в «Агропромышленный комплекс </w:t>
      </w:r>
      <w:proofErr w:type="spellStart"/>
      <w:r w:rsidRPr="007E1A92">
        <w:rPr>
          <w:rFonts w:ascii="Times New Roman" w:eastAsia="Times New Roman" w:hAnsi="Times New Roman" w:cs="Times New Roman"/>
          <w:sz w:val="28"/>
        </w:rPr>
        <w:t>Непецино</w:t>
      </w:r>
      <w:proofErr w:type="spellEnd"/>
      <w:r w:rsidRPr="007E1A92">
        <w:rPr>
          <w:rFonts w:ascii="Times New Roman" w:eastAsia="Times New Roman" w:hAnsi="Times New Roman" w:cs="Times New Roman"/>
          <w:sz w:val="28"/>
        </w:rPr>
        <w:t xml:space="preserve">» Управления делами </w:t>
      </w:r>
      <w:proofErr w:type="gramStart"/>
      <w:r w:rsidRPr="007E1A92">
        <w:rPr>
          <w:rFonts w:ascii="Times New Roman" w:eastAsia="Times New Roman" w:hAnsi="Times New Roman" w:cs="Times New Roman"/>
          <w:sz w:val="28"/>
        </w:rPr>
        <w:t>Президента  с.</w:t>
      </w:r>
      <w:proofErr w:type="gramEnd"/>
      <w:r w:rsidRPr="007E1A92">
        <w:rPr>
          <w:rFonts w:ascii="Times New Roman" w:eastAsia="Times New Roman" w:hAnsi="Times New Roman" w:cs="Times New Roman"/>
          <w:sz w:val="28"/>
        </w:rPr>
        <w:t xml:space="preserve"> Щелканово. </w:t>
      </w:r>
      <w:r w:rsidR="001E09FA">
        <w:rPr>
          <w:rFonts w:ascii="Times New Roman" w:eastAsia="Times New Roman" w:hAnsi="Times New Roman" w:cs="Times New Roman"/>
          <w:sz w:val="28"/>
        </w:rPr>
        <w:t xml:space="preserve"> Завершается проектирование. Сроки начала строительства нового комплекса на 1100 голов дойного стада перенесены на 2025 год. В планах в</w:t>
      </w:r>
      <w:r w:rsidRPr="007E1A92">
        <w:rPr>
          <w:rFonts w:ascii="Times New Roman" w:eastAsia="Times New Roman" w:hAnsi="Times New Roman" w:cs="Times New Roman"/>
          <w:sz w:val="28"/>
        </w:rPr>
        <w:t>осстановление работы молочного завода.</w:t>
      </w:r>
    </w:p>
    <w:p w:rsidR="001A0A97" w:rsidRDefault="001A0A97" w:rsidP="001A0A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A0A97" w:rsidRDefault="001E09FA" w:rsidP="001A0A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1A0A97">
        <w:rPr>
          <w:rFonts w:ascii="Times New Roman" w:eastAsia="Times New Roman" w:hAnsi="Times New Roman" w:cs="Times New Roman"/>
          <w:sz w:val="28"/>
        </w:rPr>
        <w:t xml:space="preserve"> район пришли 3 новых инвестора.</w:t>
      </w:r>
    </w:p>
    <w:p w:rsidR="001A0A97" w:rsidRPr="007E1A92" w:rsidRDefault="001A0A97" w:rsidP="001A0A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A0A97" w:rsidRDefault="001A0A97" w:rsidP="001A0A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конце года завершилась процедура банкротства по хозяйствам в Порослицы и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Зубово</w:t>
      </w:r>
      <w:proofErr w:type="spellEnd"/>
      <w:r>
        <w:rPr>
          <w:rFonts w:ascii="Times New Roman" w:eastAsia="Times New Roman" w:hAnsi="Times New Roman" w:cs="Times New Roman"/>
          <w:sz w:val="28"/>
        </w:rPr>
        <w:t>. Земли приобрело ООО СП «Лидер». Работа по освоению 2 тыс. га уже начата, однако основные планы еще обсуждаются.</w:t>
      </w:r>
    </w:p>
    <w:p w:rsidR="001A0A97" w:rsidRDefault="001A0A97" w:rsidP="001A0A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A0A97" w:rsidRDefault="001A0A97" w:rsidP="001A0A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Сменился собственник в хозяйстве д. Погореловка – пришел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беларусский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инвестор.  Имущественный комплекс приобретен ООО «Дельта». Идет работа по приобретению земель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сельхозназначения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 планах строительство молочной фермы с поголовьем </w:t>
      </w:r>
      <w:proofErr w:type="gramStart"/>
      <w:r>
        <w:rPr>
          <w:rFonts w:ascii="Times New Roman" w:eastAsia="Times New Roman" w:hAnsi="Times New Roman" w:cs="Times New Roman"/>
          <w:sz w:val="28"/>
        </w:rPr>
        <w:t>до  2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тыс. дойных коров.</w:t>
      </w:r>
    </w:p>
    <w:p w:rsidR="001A0A97" w:rsidRDefault="001A0A97" w:rsidP="001A0A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A0A97" w:rsidRPr="007E1A92" w:rsidRDefault="001A0A97" w:rsidP="001A0A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ООО «Первый питомник» вводит в оборот земли для выращивания технической сельскохозяйственной культуры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мискантус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 планах предприятия строительство </w:t>
      </w:r>
      <w:r w:rsidR="001E09FA">
        <w:rPr>
          <w:rFonts w:ascii="Times New Roman" w:eastAsia="Times New Roman" w:hAnsi="Times New Roman" w:cs="Times New Roman"/>
          <w:sz w:val="28"/>
        </w:rPr>
        <w:t>предприятия</w:t>
      </w:r>
      <w:r>
        <w:rPr>
          <w:rFonts w:ascii="Times New Roman" w:eastAsia="Times New Roman" w:hAnsi="Times New Roman" w:cs="Times New Roman"/>
          <w:sz w:val="28"/>
        </w:rPr>
        <w:t xml:space="preserve"> по переработке биомассы.</w:t>
      </w:r>
    </w:p>
    <w:p w:rsidR="004D3174" w:rsidRPr="007E1A92" w:rsidRDefault="004D3174" w:rsidP="00A93BD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 w:rsidP="00A93BDA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 w:rsidRPr="007E1A92">
        <w:rPr>
          <w:rFonts w:ascii="Times New Roman" w:eastAsia="Times New Roman" w:hAnsi="Times New Roman" w:cs="Times New Roman"/>
          <w:sz w:val="28"/>
        </w:rPr>
        <w:t>В районе более 43 тысяч гектар земель сельхозугодий, где 34</w:t>
      </w:r>
      <w:r w:rsidR="00671D8E">
        <w:rPr>
          <w:rFonts w:ascii="Times New Roman" w:eastAsia="Times New Roman" w:hAnsi="Times New Roman" w:cs="Times New Roman"/>
          <w:sz w:val="28"/>
        </w:rPr>
        <w:t>,7</w:t>
      </w:r>
      <w:r w:rsidRPr="007E1A92">
        <w:rPr>
          <w:rFonts w:ascii="Times New Roman" w:eastAsia="Times New Roman" w:hAnsi="Times New Roman" w:cs="Times New Roman"/>
          <w:sz w:val="28"/>
        </w:rPr>
        <w:t xml:space="preserve"> тыс.</w:t>
      </w:r>
      <w:r w:rsidR="00C1360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E1A92">
        <w:rPr>
          <w:rFonts w:ascii="Times New Roman" w:eastAsia="Times New Roman" w:hAnsi="Times New Roman" w:cs="Times New Roman"/>
          <w:sz w:val="28"/>
        </w:rPr>
        <w:t>га это</w:t>
      </w:r>
      <w:proofErr w:type="gramEnd"/>
      <w:r w:rsidRPr="007E1A92">
        <w:rPr>
          <w:rFonts w:ascii="Times New Roman" w:eastAsia="Times New Roman" w:hAnsi="Times New Roman" w:cs="Times New Roman"/>
          <w:sz w:val="28"/>
        </w:rPr>
        <w:t xml:space="preserve"> </w:t>
      </w:r>
      <w:r w:rsidR="00671D8E">
        <w:rPr>
          <w:rFonts w:ascii="Times New Roman" w:eastAsia="Times New Roman" w:hAnsi="Times New Roman" w:cs="Times New Roman"/>
          <w:sz w:val="28"/>
        </w:rPr>
        <w:t>пашня, которая используется на 80</w:t>
      </w:r>
      <w:r w:rsidRPr="007E1A92">
        <w:rPr>
          <w:rFonts w:ascii="Times New Roman" w:eastAsia="Times New Roman" w:hAnsi="Times New Roman" w:cs="Times New Roman"/>
          <w:sz w:val="28"/>
        </w:rPr>
        <w:t xml:space="preserve">%.  </w:t>
      </w:r>
    </w:p>
    <w:p w:rsidR="00A93BDA" w:rsidRPr="007E1A92" w:rsidRDefault="00A93BDA" w:rsidP="00A93BDA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Pr="007E1A92" w:rsidRDefault="004B4548">
      <w:pPr>
        <w:spacing w:after="12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A92">
        <w:rPr>
          <w:rFonts w:ascii="Times New Roman" w:eastAsia="Times New Roman" w:hAnsi="Times New Roman" w:cs="Times New Roman"/>
          <w:b/>
          <w:sz w:val="28"/>
        </w:rPr>
        <w:t xml:space="preserve">В рамках муниципального земельного контроля, </w:t>
      </w:r>
      <w:r w:rsidR="006736EF">
        <w:rPr>
          <w:rFonts w:ascii="Times New Roman" w:eastAsia="Times New Roman" w:hAnsi="Times New Roman" w:cs="Times New Roman"/>
          <w:sz w:val="28"/>
        </w:rPr>
        <w:t>проведено 52</w:t>
      </w:r>
      <w:r w:rsidRPr="007E1A92">
        <w:rPr>
          <w:rFonts w:ascii="Times New Roman" w:eastAsia="Times New Roman" w:hAnsi="Times New Roman" w:cs="Times New Roman"/>
          <w:sz w:val="28"/>
        </w:rPr>
        <w:t xml:space="preserve"> контрольных мероприятий, </w:t>
      </w:r>
      <w:r w:rsidR="00C13602">
        <w:rPr>
          <w:rFonts w:ascii="Times New Roman" w:eastAsia="Times New Roman" w:hAnsi="Times New Roman" w:cs="Times New Roman"/>
          <w:sz w:val="28"/>
        </w:rPr>
        <w:t xml:space="preserve">выданы 8 предостережений и </w:t>
      </w:r>
      <w:proofErr w:type="spellStart"/>
      <w:r w:rsidR="00C13602">
        <w:rPr>
          <w:rFonts w:ascii="Times New Roman" w:eastAsia="Times New Roman" w:hAnsi="Times New Roman" w:cs="Times New Roman"/>
          <w:sz w:val="28"/>
        </w:rPr>
        <w:t>доначислено</w:t>
      </w:r>
      <w:proofErr w:type="spellEnd"/>
      <w:r w:rsidR="00C13602">
        <w:rPr>
          <w:rFonts w:ascii="Times New Roman" w:eastAsia="Times New Roman" w:hAnsi="Times New Roman" w:cs="Times New Roman"/>
          <w:sz w:val="28"/>
        </w:rPr>
        <w:t xml:space="preserve"> земельного налога в отношении неиспользованных земель в размере 1 млн. рублей.</w:t>
      </w:r>
    </w:p>
    <w:p w:rsidR="008371B5" w:rsidRPr="007E1A92" w:rsidRDefault="004B4548">
      <w:pPr>
        <w:spacing w:after="12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A92">
        <w:rPr>
          <w:rFonts w:ascii="Times New Roman" w:eastAsia="Times New Roman" w:hAnsi="Times New Roman" w:cs="Times New Roman"/>
          <w:sz w:val="28"/>
        </w:rPr>
        <w:t>В 202</w:t>
      </w:r>
      <w:r w:rsidR="006736EF">
        <w:rPr>
          <w:rFonts w:ascii="Times New Roman" w:eastAsia="Times New Roman" w:hAnsi="Times New Roman" w:cs="Times New Roman"/>
          <w:sz w:val="28"/>
        </w:rPr>
        <w:t xml:space="preserve">4 году введено в оборот </w:t>
      </w:r>
      <w:r w:rsidR="006A3E5B">
        <w:rPr>
          <w:rFonts w:ascii="Times New Roman" w:eastAsia="Times New Roman" w:hAnsi="Times New Roman" w:cs="Times New Roman"/>
          <w:sz w:val="28"/>
        </w:rPr>
        <w:t>736</w:t>
      </w:r>
      <w:r w:rsidRPr="007E1A92">
        <w:rPr>
          <w:rFonts w:ascii="Times New Roman" w:eastAsia="Times New Roman" w:hAnsi="Times New Roman" w:cs="Times New Roman"/>
          <w:sz w:val="28"/>
        </w:rPr>
        <w:t xml:space="preserve"> га залежных земель.</w:t>
      </w:r>
    </w:p>
    <w:p w:rsidR="008371B5" w:rsidRPr="007E1A92" w:rsidRDefault="004B4548">
      <w:pPr>
        <w:spacing w:after="12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A92">
        <w:rPr>
          <w:rFonts w:ascii="Times New Roman" w:eastAsia="Times New Roman" w:hAnsi="Times New Roman" w:cs="Times New Roman"/>
          <w:sz w:val="28"/>
        </w:rPr>
        <w:t>Завершается работа по признанию земельных долей как невостребованных.</w:t>
      </w:r>
      <w:r w:rsidR="00C13602">
        <w:rPr>
          <w:rFonts w:ascii="Times New Roman" w:eastAsia="Times New Roman" w:hAnsi="Times New Roman" w:cs="Times New Roman"/>
          <w:sz w:val="28"/>
        </w:rPr>
        <w:t xml:space="preserve"> </w:t>
      </w:r>
      <w:r w:rsidR="00646204">
        <w:rPr>
          <w:rFonts w:ascii="Times New Roman" w:eastAsia="Times New Roman" w:hAnsi="Times New Roman" w:cs="Times New Roman"/>
          <w:sz w:val="28"/>
        </w:rPr>
        <w:t>С 2025 года право на признание муниципальной собственности на невостребованные доли возникает во внесудебном порядке.</w:t>
      </w:r>
    </w:p>
    <w:p w:rsidR="008371B5" w:rsidRDefault="008371B5">
      <w:pPr>
        <w:spacing w:after="12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D72EC" w:rsidRDefault="00B7224D" w:rsidP="00B21A8F">
      <w:pPr>
        <w:spacing w:after="12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Продолжается реализация мероприятий </w:t>
      </w:r>
      <w:r w:rsidRPr="00AD72EC">
        <w:rPr>
          <w:rFonts w:ascii="Times New Roman" w:hAnsi="Times New Roman"/>
          <w:sz w:val="28"/>
          <w:szCs w:val="28"/>
        </w:rPr>
        <w:t>проекта Партии «Единая Россия» «</w:t>
      </w:r>
      <w:r w:rsidRPr="00AD72EC">
        <w:rPr>
          <w:rFonts w:ascii="Times New Roman" w:hAnsi="Times New Roman"/>
          <w:b/>
          <w:sz w:val="28"/>
          <w:szCs w:val="28"/>
        </w:rPr>
        <w:t>Иниц</w:t>
      </w:r>
      <w:r>
        <w:rPr>
          <w:rFonts w:ascii="Times New Roman" w:hAnsi="Times New Roman"/>
          <w:b/>
          <w:sz w:val="28"/>
          <w:szCs w:val="28"/>
        </w:rPr>
        <w:t>иативное бюджетирование»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4D3174">
        <w:rPr>
          <w:rFonts w:ascii="Times New Roman" w:eastAsia="Times New Roman" w:hAnsi="Times New Roman"/>
          <w:sz w:val="28"/>
          <w:szCs w:val="28"/>
        </w:rPr>
        <w:t xml:space="preserve"> В 2</w:t>
      </w:r>
      <w:r w:rsidR="006A3E5B">
        <w:rPr>
          <w:rFonts w:ascii="Times New Roman" w:eastAsia="Times New Roman" w:hAnsi="Times New Roman"/>
          <w:sz w:val="28"/>
          <w:szCs w:val="28"/>
        </w:rPr>
        <w:t>02</w:t>
      </w:r>
      <w:r w:rsidR="004D3174">
        <w:rPr>
          <w:rFonts w:ascii="Times New Roman" w:eastAsia="Times New Roman" w:hAnsi="Times New Roman"/>
          <w:sz w:val="28"/>
          <w:szCs w:val="28"/>
        </w:rPr>
        <w:t>4 году в</w:t>
      </w:r>
      <w:r w:rsidR="00C13602">
        <w:rPr>
          <w:rFonts w:ascii="Times New Roman" w:eastAsia="Times New Roman" w:hAnsi="Times New Roman" w:cs="Times New Roman"/>
          <w:sz w:val="28"/>
        </w:rPr>
        <w:t xml:space="preserve">ыделена </w:t>
      </w:r>
      <w:proofErr w:type="gramStart"/>
      <w:r w:rsidR="00C13602">
        <w:rPr>
          <w:rFonts w:ascii="Times New Roman" w:eastAsia="Times New Roman" w:hAnsi="Times New Roman" w:cs="Times New Roman"/>
          <w:sz w:val="28"/>
        </w:rPr>
        <w:t>субсидия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D31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поселениям на сумму </w:t>
      </w:r>
      <w:r w:rsidR="00702BD3">
        <w:rPr>
          <w:rFonts w:ascii="Times New Roman" w:eastAsia="Times New Roman" w:hAnsi="Times New Roman" w:cs="Times New Roman"/>
          <w:sz w:val="28"/>
        </w:rPr>
        <w:t>более</w:t>
      </w:r>
      <w:r w:rsidR="004D3174">
        <w:rPr>
          <w:rFonts w:ascii="Times New Roman" w:eastAsia="Times New Roman" w:hAnsi="Times New Roman" w:cs="Times New Roman"/>
          <w:sz w:val="28"/>
        </w:rPr>
        <w:t xml:space="preserve"> 9</w:t>
      </w:r>
      <w:r w:rsidR="00702BD3">
        <w:rPr>
          <w:rFonts w:ascii="Times New Roman" w:eastAsia="Times New Roman" w:hAnsi="Times New Roman" w:cs="Times New Roman"/>
          <w:sz w:val="28"/>
        </w:rPr>
        <w:t xml:space="preserve"> </w:t>
      </w:r>
      <w:r w:rsidR="004D31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млн. рублей. </w:t>
      </w:r>
      <w:r w:rsidR="00113258">
        <w:rPr>
          <w:rFonts w:ascii="Times New Roman" w:eastAsia="Times New Roman" w:hAnsi="Times New Roman" w:cs="Times New Roman"/>
          <w:sz w:val="28"/>
        </w:rPr>
        <w:t xml:space="preserve">Реализуются интересные проекты: </w:t>
      </w:r>
      <w:r w:rsidR="00053713">
        <w:rPr>
          <w:rFonts w:ascii="Times New Roman" w:eastAsia="Times New Roman" w:hAnsi="Times New Roman" w:cs="Times New Roman"/>
          <w:sz w:val="28"/>
        </w:rPr>
        <w:t xml:space="preserve">устройство </w:t>
      </w:r>
      <w:r w:rsidR="00113258">
        <w:rPr>
          <w:rFonts w:ascii="Times New Roman" w:eastAsia="Times New Roman" w:hAnsi="Times New Roman" w:cs="Times New Roman"/>
          <w:sz w:val="28"/>
        </w:rPr>
        <w:t>зон отдыха,</w:t>
      </w:r>
      <w:r w:rsidR="00053713">
        <w:rPr>
          <w:rFonts w:ascii="Times New Roman" w:eastAsia="Times New Roman" w:hAnsi="Times New Roman" w:cs="Times New Roman"/>
          <w:sz w:val="28"/>
        </w:rPr>
        <w:t xml:space="preserve"> детских и спортивных площадок,</w:t>
      </w:r>
      <w:r w:rsidR="00113258">
        <w:rPr>
          <w:rFonts w:ascii="Times New Roman" w:eastAsia="Times New Roman" w:hAnsi="Times New Roman" w:cs="Times New Roman"/>
          <w:sz w:val="28"/>
        </w:rPr>
        <w:t xml:space="preserve"> благоустройство </w:t>
      </w:r>
      <w:proofErr w:type="gramStart"/>
      <w:r w:rsidR="00113258">
        <w:rPr>
          <w:rFonts w:ascii="Times New Roman" w:eastAsia="Times New Roman" w:hAnsi="Times New Roman" w:cs="Times New Roman"/>
          <w:sz w:val="28"/>
        </w:rPr>
        <w:t>кладбищ,</w:t>
      </w:r>
      <w:r w:rsidR="000537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ремонты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уличного освещения и капитальный ремонт СДК</w:t>
      </w:r>
      <w:r w:rsidR="00A93BDA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13602">
        <w:rPr>
          <w:rFonts w:ascii="Times New Roman" w:eastAsia="Times New Roman" w:hAnsi="Times New Roman" w:cs="Times New Roman"/>
          <w:sz w:val="28"/>
        </w:rPr>
        <w:t>В районе</w:t>
      </w:r>
      <w:r>
        <w:rPr>
          <w:rFonts w:ascii="Times New Roman" w:eastAsia="Times New Roman" w:hAnsi="Times New Roman" w:cs="Times New Roman"/>
          <w:sz w:val="28"/>
        </w:rPr>
        <w:t xml:space="preserve"> 3 </w:t>
      </w:r>
      <w:r w:rsidR="00C13602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ДК </w:t>
      </w:r>
      <w:r w:rsidR="00C13602">
        <w:rPr>
          <w:rFonts w:ascii="Times New Roman" w:eastAsia="Times New Roman" w:hAnsi="Times New Roman" w:cs="Times New Roman"/>
          <w:sz w:val="28"/>
        </w:rPr>
        <w:t>отремонтированы</w:t>
      </w:r>
      <w:r>
        <w:rPr>
          <w:rFonts w:ascii="Times New Roman" w:eastAsia="Times New Roman" w:hAnsi="Times New Roman" w:cs="Times New Roman"/>
          <w:sz w:val="28"/>
        </w:rPr>
        <w:t xml:space="preserve"> по инициативе жителей</w:t>
      </w:r>
      <w:r w:rsidR="00C13602">
        <w:rPr>
          <w:rFonts w:ascii="Times New Roman" w:eastAsia="Times New Roman" w:hAnsi="Times New Roman" w:cs="Times New Roman"/>
          <w:sz w:val="28"/>
        </w:rPr>
        <w:t xml:space="preserve"> по данному проекту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93BDA" w:rsidRPr="00B7224D" w:rsidRDefault="00A93BDA" w:rsidP="00B7224D">
      <w:pPr>
        <w:spacing w:after="12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>
      <w:pPr>
        <w:spacing w:after="39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ЖКХ</w:t>
      </w:r>
    </w:p>
    <w:p w:rsidR="008371B5" w:rsidRDefault="004B4548" w:rsidP="004E1E1A">
      <w:pPr>
        <w:spacing w:after="39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Нормальные условия жизнеобеспечения населения создают    коллективы предприятий </w:t>
      </w:r>
      <w:r>
        <w:rPr>
          <w:rFonts w:ascii="Times New Roman" w:eastAsia="Times New Roman" w:hAnsi="Times New Roman" w:cs="Times New Roman"/>
          <w:b/>
          <w:sz w:val="28"/>
        </w:rPr>
        <w:t>жилищно-коммунального, дорожного</w:t>
      </w:r>
      <w:r w:rsidR="001A0A97">
        <w:rPr>
          <w:rFonts w:ascii="Times New Roman" w:eastAsia="Times New Roman" w:hAnsi="Times New Roman" w:cs="Times New Roman"/>
          <w:b/>
          <w:sz w:val="28"/>
        </w:rPr>
        <w:t>, лесного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хозяйств</w:t>
      </w:r>
      <w:r>
        <w:rPr>
          <w:rFonts w:ascii="Times New Roman" w:eastAsia="Times New Roman" w:hAnsi="Times New Roman" w:cs="Times New Roman"/>
          <w:sz w:val="28"/>
        </w:rPr>
        <w:t>,  автотранспорта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которые ежедневной работой непрерывно обеспечивают подачу тепла, электроэнергии, воды, газа, производят ремонт жилых домов, содержат дороги, занимаются благоустройством, осуществляют пассажирские перевозки, оперативно реагируют на ликвидацию аварийных ситуаций. </w:t>
      </w:r>
    </w:p>
    <w:p w:rsidR="008371B5" w:rsidRDefault="004B4548">
      <w:pPr>
        <w:tabs>
          <w:tab w:val="left" w:pos="720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Жилищный фонд </w:t>
      </w:r>
      <w:r>
        <w:rPr>
          <w:rFonts w:ascii="Times New Roman" w:eastAsia="Times New Roman" w:hAnsi="Times New Roman" w:cs="Times New Roman"/>
          <w:sz w:val="28"/>
        </w:rPr>
        <w:t xml:space="preserve">района составляет более 500 </w:t>
      </w:r>
      <w:proofErr w:type="spellStart"/>
      <w:r>
        <w:rPr>
          <w:rFonts w:ascii="Times New Roman" w:eastAsia="Times New Roman" w:hAnsi="Times New Roman" w:cs="Times New Roman"/>
          <w:sz w:val="28"/>
        </w:rPr>
        <w:t>тыс.кв.м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прошлом  году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введено  в эксплуатацию 6,5 </w:t>
      </w:r>
      <w:proofErr w:type="spellStart"/>
      <w:r>
        <w:rPr>
          <w:rFonts w:ascii="Times New Roman" w:eastAsia="Times New Roman" w:hAnsi="Times New Roman" w:cs="Times New Roman"/>
          <w:sz w:val="28"/>
        </w:rPr>
        <w:t>тыс.кв.м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жилья при плане 7 </w:t>
      </w:r>
      <w:proofErr w:type="spellStart"/>
      <w:r>
        <w:rPr>
          <w:rFonts w:ascii="Times New Roman" w:eastAsia="Times New Roman" w:hAnsi="Times New Roman" w:cs="Times New Roman"/>
          <w:sz w:val="28"/>
        </w:rPr>
        <w:t>тыс.кв.м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371B5" w:rsidRDefault="004B454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Фондом капитальн</w:t>
      </w:r>
      <w:r w:rsidR="00113258">
        <w:rPr>
          <w:rFonts w:ascii="Times New Roman" w:eastAsia="Times New Roman" w:hAnsi="Times New Roman" w:cs="Times New Roman"/>
          <w:sz w:val="28"/>
        </w:rPr>
        <w:t xml:space="preserve">ого ремонта выполнен </w:t>
      </w:r>
      <w:r>
        <w:rPr>
          <w:rFonts w:ascii="Times New Roman" w:eastAsia="Times New Roman" w:hAnsi="Times New Roman" w:cs="Times New Roman"/>
          <w:sz w:val="28"/>
        </w:rPr>
        <w:t xml:space="preserve">ремонт </w:t>
      </w:r>
      <w:r w:rsidR="00113258">
        <w:rPr>
          <w:rFonts w:ascii="Times New Roman" w:eastAsia="Times New Roman" w:hAnsi="Times New Roman" w:cs="Times New Roman"/>
          <w:sz w:val="28"/>
        </w:rPr>
        <w:t>кровли</w:t>
      </w:r>
      <w:r>
        <w:rPr>
          <w:rFonts w:ascii="Times New Roman" w:eastAsia="Times New Roman" w:hAnsi="Times New Roman" w:cs="Times New Roman"/>
          <w:sz w:val="28"/>
        </w:rPr>
        <w:t xml:space="preserve"> многоквартирного дома в г. Юхнове по улице Гвардейская, дом 3, стоимость выполненных работ </w:t>
      </w:r>
      <w:r w:rsidR="006B76D8">
        <w:rPr>
          <w:rFonts w:ascii="Times New Roman" w:eastAsia="Times New Roman" w:hAnsi="Times New Roman" w:cs="Times New Roman"/>
          <w:sz w:val="28"/>
        </w:rPr>
        <w:t>составила 5</w:t>
      </w:r>
      <w:r>
        <w:rPr>
          <w:rFonts w:ascii="Times New Roman" w:eastAsia="Times New Roman" w:hAnsi="Times New Roman" w:cs="Times New Roman"/>
          <w:sz w:val="28"/>
        </w:rPr>
        <w:t>,5 млн. руб.</w:t>
      </w: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целом собираемость взносов на </w:t>
      </w:r>
      <w:r w:rsidR="006B76D8">
        <w:rPr>
          <w:rFonts w:ascii="Times New Roman" w:eastAsia="Times New Roman" w:hAnsi="Times New Roman" w:cs="Times New Roman"/>
          <w:sz w:val="28"/>
        </w:rPr>
        <w:t>капитальный ремонт</w:t>
      </w:r>
      <w:r>
        <w:rPr>
          <w:rFonts w:ascii="Times New Roman" w:eastAsia="Times New Roman" w:hAnsi="Times New Roman" w:cs="Times New Roman"/>
          <w:sz w:val="28"/>
        </w:rPr>
        <w:t xml:space="preserve"> составила по району 94 %. Фактические затраты </w:t>
      </w:r>
      <w:r w:rsidR="006B76D8">
        <w:rPr>
          <w:rFonts w:ascii="Times New Roman" w:eastAsia="Times New Roman" w:hAnsi="Times New Roman" w:cs="Times New Roman"/>
          <w:sz w:val="28"/>
        </w:rPr>
        <w:t>на ремонт</w:t>
      </w:r>
      <w:r>
        <w:rPr>
          <w:rFonts w:ascii="Times New Roman" w:eastAsia="Times New Roman" w:hAnsi="Times New Roman" w:cs="Times New Roman"/>
          <w:sz w:val="28"/>
        </w:rPr>
        <w:t xml:space="preserve"> домов за период с 2016 по 2024 годы составили 88 млн. руб., и отремонтировано 22 дома.</w:t>
      </w:r>
    </w:p>
    <w:p w:rsidR="008371B5" w:rsidRPr="00507CC3" w:rsidRDefault="00053713">
      <w:pPr>
        <w:spacing w:after="0" w:line="276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</w:t>
      </w:r>
      <w:r w:rsidR="00507CC3" w:rsidRPr="00507CC3">
        <w:rPr>
          <w:rFonts w:ascii="Times New Roman" w:eastAsia="Times New Roman" w:hAnsi="Times New Roman"/>
          <w:sz w:val="28"/>
          <w:szCs w:val="28"/>
        </w:rPr>
        <w:t xml:space="preserve"> 2021 году на территории района завершилась программа переселения </w:t>
      </w:r>
      <w:r w:rsidR="00507CC3" w:rsidRPr="00507CC3">
        <w:rPr>
          <w:rFonts w:ascii="Times New Roman" w:eastAsia="Times New Roman" w:hAnsi="Times New Roman"/>
          <w:sz w:val="28"/>
          <w:szCs w:val="28"/>
          <w:shd w:val="clear" w:color="auto" w:fill="FFFFFF"/>
        </w:rPr>
        <w:t>граждан из жилья, признанного аварийным до 2017.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программу на период 2025</w:t>
      </w:r>
      <w:r w:rsidR="00507CC3">
        <w:rPr>
          <w:rFonts w:ascii="Times New Roman" w:eastAsia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20</w:t>
      </w:r>
      <w:r w:rsidR="00507CC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30 годы включено 6 аварийных домов общей площадью </w:t>
      </w:r>
      <w:r w:rsidR="005C43C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около 1,3 тысяч кв. м </w:t>
      </w:r>
      <w:r w:rsidR="00507CC3" w:rsidRPr="00507CC3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(</w:t>
      </w:r>
      <w:proofErr w:type="spellStart"/>
      <w:r w:rsidR="00507CC3" w:rsidRPr="00507CC3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Стенен</w:t>
      </w:r>
      <w:r w:rsidR="00507CC3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ки</w:t>
      </w:r>
      <w:proofErr w:type="spellEnd"/>
      <w:r w:rsidR="00507CC3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507CC3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Шуклеево</w:t>
      </w:r>
      <w:proofErr w:type="spellEnd"/>
      <w:r w:rsidR="00507CC3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507CC3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Бардино</w:t>
      </w:r>
      <w:proofErr w:type="spellEnd"/>
      <w:r w:rsidR="005C43CA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)</w:t>
      </w:r>
      <w:r w:rsidR="00507CC3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.</w:t>
      </w:r>
    </w:p>
    <w:p w:rsidR="00507CC3" w:rsidRPr="00507CC3" w:rsidRDefault="00507C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территории района продолжается </w:t>
      </w:r>
      <w:r>
        <w:rPr>
          <w:rFonts w:ascii="Times New Roman" w:eastAsia="Times New Roman" w:hAnsi="Times New Roman" w:cs="Times New Roman"/>
          <w:b/>
          <w:sz w:val="28"/>
        </w:rPr>
        <w:t xml:space="preserve">газификация </w:t>
      </w:r>
      <w:r>
        <w:rPr>
          <w:rFonts w:ascii="Times New Roman" w:eastAsia="Times New Roman" w:hAnsi="Times New Roman" w:cs="Times New Roman"/>
          <w:sz w:val="28"/>
        </w:rPr>
        <w:t xml:space="preserve">населенных пунктов.  </w:t>
      </w:r>
    </w:p>
    <w:p w:rsidR="008371B5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1 января 2025 года на территории района газ</w:t>
      </w:r>
      <w:r w:rsidR="005F471F">
        <w:rPr>
          <w:rFonts w:ascii="Times New Roman" w:eastAsia="Times New Roman" w:hAnsi="Times New Roman" w:cs="Times New Roman"/>
          <w:sz w:val="28"/>
        </w:rPr>
        <w:t xml:space="preserve">ифицированы </w:t>
      </w:r>
      <w:proofErr w:type="gramStart"/>
      <w:r w:rsidR="005F471F">
        <w:rPr>
          <w:rFonts w:ascii="Times New Roman" w:eastAsia="Times New Roman" w:hAnsi="Times New Roman" w:cs="Times New Roman"/>
          <w:sz w:val="28"/>
        </w:rPr>
        <w:t>44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132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населенных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пункта, в которых проживает более 80% постоянного населения района.</w:t>
      </w:r>
    </w:p>
    <w:p w:rsidR="008371B5" w:rsidRDefault="004A39F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Ведется строительство межпоселковых </w:t>
      </w:r>
      <w:r w:rsidR="006B76D8">
        <w:rPr>
          <w:rFonts w:ascii="Times New Roman" w:eastAsia="Times New Roman" w:hAnsi="Times New Roman" w:cs="Times New Roman"/>
          <w:sz w:val="28"/>
        </w:rPr>
        <w:t>газопроводов Беляево</w:t>
      </w:r>
      <w:r>
        <w:rPr>
          <w:rFonts w:ascii="Times New Roman" w:eastAsia="Times New Roman" w:hAnsi="Times New Roman" w:cs="Times New Roman"/>
          <w:sz w:val="28"/>
        </w:rPr>
        <w:t xml:space="preserve"> – Климов Завод -  17,5 </w:t>
      </w:r>
      <w:proofErr w:type="gramStart"/>
      <w:r>
        <w:rPr>
          <w:rFonts w:ascii="Times New Roman" w:eastAsia="Times New Roman" w:hAnsi="Times New Roman" w:cs="Times New Roman"/>
          <w:sz w:val="28"/>
        </w:rPr>
        <w:t>км.,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Кувшиново - </w:t>
      </w:r>
      <w:proofErr w:type="spellStart"/>
      <w:r>
        <w:rPr>
          <w:rFonts w:ascii="Times New Roman" w:eastAsia="Times New Roman" w:hAnsi="Times New Roman" w:cs="Times New Roman"/>
          <w:sz w:val="28"/>
        </w:rPr>
        <w:t>Натальинка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Катилово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Погореловка - Крюково с отводами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Стрекалово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– </w:t>
      </w:r>
      <w:proofErr w:type="spellStart"/>
      <w:r>
        <w:rPr>
          <w:rFonts w:ascii="Times New Roman" w:eastAsia="Times New Roman" w:hAnsi="Times New Roman" w:cs="Times New Roman"/>
          <w:sz w:val="28"/>
        </w:rPr>
        <w:t>Дзержинка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Никитино- </w:t>
      </w:r>
      <w:proofErr w:type="spellStart"/>
      <w:r>
        <w:rPr>
          <w:rFonts w:ascii="Times New Roman" w:eastAsia="Times New Roman" w:hAnsi="Times New Roman" w:cs="Times New Roman"/>
          <w:sz w:val="28"/>
        </w:rPr>
        <w:t>Нефедово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протяженностью 26 км. Ввод в эксплуатацию </w:t>
      </w:r>
      <w:r w:rsidR="00800897">
        <w:rPr>
          <w:rFonts w:ascii="Times New Roman" w:eastAsia="Times New Roman" w:hAnsi="Times New Roman" w:cs="Times New Roman"/>
          <w:sz w:val="28"/>
        </w:rPr>
        <w:t>перенесен на 2025 год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429E5" w:rsidRDefault="007429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429E5" w:rsidRDefault="007429E5" w:rsidP="007429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стадии завершения находиться проектирование межпоселковых газопроводов протяженностью 37 км к 19 населенным пунктам </w:t>
      </w:r>
      <w:r w:rsidRPr="00E8487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Подборье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Суковка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Мокрое, Александровка, Озерки,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Олоньи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 Горы,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Бельдягино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Камынино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Пречистое, Бабенки,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Абрамово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Огибалово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Ракитня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Гладкое, Алексеевское,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Папаево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Стененки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, Андреенки).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7429E5">
        <w:rPr>
          <w:rFonts w:ascii="Times New Roman" w:eastAsia="Times New Roman" w:hAnsi="Times New Roman" w:cs="Times New Roman"/>
          <w:sz w:val="28"/>
          <w:szCs w:val="28"/>
        </w:rPr>
        <w:t xml:space="preserve"> данных межпоселковы</w:t>
      </w:r>
      <w:r>
        <w:rPr>
          <w:rFonts w:ascii="Times New Roman" w:eastAsia="Times New Roman" w:hAnsi="Times New Roman" w:cs="Times New Roman"/>
          <w:sz w:val="28"/>
          <w:szCs w:val="28"/>
        </w:rPr>
        <w:t>х газопроводов планируется на 2025-2028 годы.</w:t>
      </w:r>
    </w:p>
    <w:p w:rsidR="001D661D" w:rsidRDefault="001D661D" w:rsidP="007429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</w:p>
    <w:p w:rsidR="001D661D" w:rsidRPr="00E84873" w:rsidRDefault="001D661D" w:rsidP="001D66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Завершено проектирование уличных газопроводов протяженностью 26 км в 1</w:t>
      </w:r>
      <w:r w:rsidR="00E84873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населенных пунктах </w:t>
      </w:r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Подборье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Натальинка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Погореловка, </w:t>
      </w:r>
      <w:proofErr w:type="gram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Кувшиново, 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Суковка</w:t>
      </w:r>
      <w:proofErr w:type="spellEnd"/>
      <w:proofErr w:type="gram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Мокрое, Александровка,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Чермошня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Озерки,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Олоньи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 Горы,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Бельдягино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Бардино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Ситское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71060" w:rsidRPr="00E84873" w:rsidRDefault="001D661D" w:rsidP="00E8487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71B5" w:rsidRPr="00E84873" w:rsidRDefault="00771060" w:rsidP="00E8487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 этом году начнется строительство уличны</w:t>
      </w:r>
      <w:r w:rsidR="00E84873">
        <w:rPr>
          <w:rFonts w:ascii="Times New Roman" w:eastAsia="Times New Roman" w:hAnsi="Times New Roman" w:cs="Times New Roman"/>
          <w:sz w:val="28"/>
        </w:rPr>
        <w:t>х газопроводов протяженностью 21</w:t>
      </w:r>
      <w:r>
        <w:rPr>
          <w:rFonts w:ascii="Times New Roman" w:eastAsia="Times New Roman" w:hAnsi="Times New Roman" w:cs="Times New Roman"/>
          <w:sz w:val="28"/>
        </w:rPr>
        <w:t xml:space="preserve"> км в 1</w:t>
      </w:r>
      <w:r w:rsidR="00E84873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населенных пунктах </w:t>
      </w:r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Бельдягино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Катилово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Крюково,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Кушиново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Нефедово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Никитино, Погореловка, Пушкино, </w:t>
      </w:r>
      <w:proofErr w:type="spellStart"/>
      <w:proofErr w:type="gramStart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>Стрекалово</w:t>
      </w:r>
      <w:proofErr w:type="spellEnd"/>
      <w:r w:rsidRP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 Устиновка</w:t>
      </w:r>
      <w:proofErr w:type="gramEnd"/>
      <w:r w:rsidR="00E84873">
        <w:rPr>
          <w:rFonts w:ascii="Times New Roman" w:eastAsia="Times New Roman" w:hAnsi="Times New Roman" w:cs="Times New Roman"/>
          <w:i/>
          <w:sz w:val="28"/>
          <w:szCs w:val="28"/>
        </w:rPr>
        <w:t xml:space="preserve">, Палатки) </w:t>
      </w:r>
      <w:r w:rsidR="00E84873" w:rsidRPr="00E84873">
        <w:rPr>
          <w:rFonts w:ascii="Times New Roman" w:eastAsia="Times New Roman" w:hAnsi="Times New Roman" w:cs="Times New Roman"/>
          <w:sz w:val="28"/>
          <w:szCs w:val="28"/>
        </w:rPr>
        <w:t>и строительство</w:t>
      </w:r>
      <w:r w:rsidR="00E84873">
        <w:rPr>
          <w:rFonts w:ascii="Times New Roman" w:eastAsia="Times New Roman" w:hAnsi="Times New Roman" w:cs="Times New Roman"/>
          <w:sz w:val="28"/>
          <w:szCs w:val="28"/>
        </w:rPr>
        <w:t xml:space="preserve"> газопровода Саволенка (2 Этап) – к </w:t>
      </w:r>
      <w:proofErr w:type="spellStart"/>
      <w:r w:rsidR="00E84873">
        <w:rPr>
          <w:rFonts w:ascii="Times New Roman" w:eastAsia="Times New Roman" w:hAnsi="Times New Roman" w:cs="Times New Roman"/>
          <w:sz w:val="28"/>
          <w:szCs w:val="28"/>
        </w:rPr>
        <w:t>козеферме</w:t>
      </w:r>
      <w:proofErr w:type="spellEnd"/>
      <w:r w:rsidR="00E848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371B5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7710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программе</w:t>
      </w:r>
      <w:r w:rsidR="004B454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Догазификации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71060">
        <w:rPr>
          <w:rFonts w:ascii="Times New Roman" w:eastAsia="Times New Roman" w:hAnsi="Times New Roman" w:cs="Times New Roman"/>
          <w:sz w:val="28"/>
        </w:rPr>
        <w:t>п</w:t>
      </w:r>
      <w:r w:rsidR="00DD5B03">
        <w:rPr>
          <w:rFonts w:ascii="Times New Roman" w:eastAsia="Times New Roman" w:hAnsi="Times New Roman" w:cs="Times New Roman"/>
          <w:sz w:val="28"/>
        </w:rPr>
        <w:t>оступило 396 заявок</w:t>
      </w:r>
      <w:r w:rsidR="004B4548">
        <w:rPr>
          <w:rFonts w:ascii="Times New Roman" w:eastAsia="Times New Roman" w:hAnsi="Times New Roman" w:cs="Times New Roman"/>
          <w:sz w:val="28"/>
        </w:rPr>
        <w:t>. Выполнена прокладка газ</w:t>
      </w:r>
      <w:r w:rsidR="00DD5B03">
        <w:rPr>
          <w:rFonts w:ascii="Times New Roman" w:eastAsia="Times New Roman" w:hAnsi="Times New Roman" w:cs="Times New Roman"/>
          <w:sz w:val="28"/>
        </w:rPr>
        <w:t>опровода до границ участка в 278</w:t>
      </w:r>
      <w:r w:rsidR="004B4548">
        <w:rPr>
          <w:rFonts w:ascii="Times New Roman" w:eastAsia="Times New Roman" w:hAnsi="Times New Roman" w:cs="Times New Roman"/>
          <w:sz w:val="28"/>
        </w:rPr>
        <w:t xml:space="preserve"> домовладениях, в том </w:t>
      </w:r>
      <w:r w:rsidR="00DD5B03">
        <w:rPr>
          <w:rFonts w:ascii="Times New Roman" w:eastAsia="Times New Roman" w:hAnsi="Times New Roman" w:cs="Times New Roman"/>
          <w:sz w:val="28"/>
        </w:rPr>
        <w:t>числе 181 дом</w:t>
      </w:r>
      <w:r w:rsidR="004B4548">
        <w:rPr>
          <w:rFonts w:ascii="Times New Roman" w:eastAsia="Times New Roman" w:hAnsi="Times New Roman" w:cs="Times New Roman"/>
          <w:sz w:val="28"/>
        </w:rPr>
        <w:t xml:space="preserve"> </w:t>
      </w:r>
      <w:r w:rsidR="00DD5B03">
        <w:rPr>
          <w:rFonts w:ascii="Times New Roman" w:eastAsia="Times New Roman" w:hAnsi="Times New Roman" w:cs="Times New Roman"/>
          <w:sz w:val="28"/>
        </w:rPr>
        <w:t>полностью подключены</w:t>
      </w:r>
      <w:r w:rsidR="004B4548">
        <w:rPr>
          <w:rFonts w:ascii="Times New Roman" w:eastAsia="Times New Roman" w:hAnsi="Times New Roman" w:cs="Times New Roman"/>
          <w:sz w:val="28"/>
        </w:rPr>
        <w:t xml:space="preserve">. </w:t>
      </w:r>
    </w:p>
    <w:p w:rsidR="008371B5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Завершено проектирование газовой котельной школы в Климов Заводе. </w:t>
      </w:r>
      <w:r w:rsidR="00771060">
        <w:rPr>
          <w:rFonts w:ascii="Times New Roman" w:eastAsia="Times New Roman" w:hAnsi="Times New Roman" w:cs="Times New Roman"/>
          <w:sz w:val="28"/>
        </w:rPr>
        <w:t>Начало строительства в этом году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371B5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программе «</w:t>
      </w:r>
      <w:r>
        <w:rPr>
          <w:rFonts w:ascii="Times New Roman" w:eastAsia="Times New Roman" w:hAnsi="Times New Roman" w:cs="Times New Roman"/>
          <w:b/>
          <w:sz w:val="28"/>
        </w:rPr>
        <w:t>Энергосбережение</w:t>
      </w:r>
      <w:r>
        <w:rPr>
          <w:rFonts w:ascii="Times New Roman" w:eastAsia="Times New Roman" w:hAnsi="Times New Roman" w:cs="Times New Roman"/>
          <w:sz w:val="28"/>
        </w:rPr>
        <w:t xml:space="preserve"> и повышение энергоэффективности» </w:t>
      </w:r>
      <w:r w:rsidR="006B76D8">
        <w:rPr>
          <w:rFonts w:ascii="Times New Roman" w:eastAsia="Times New Roman" w:hAnsi="Times New Roman" w:cs="Times New Roman"/>
          <w:sz w:val="28"/>
        </w:rPr>
        <w:t>выполнены работы</w:t>
      </w:r>
      <w:r>
        <w:rPr>
          <w:rFonts w:ascii="Times New Roman" w:eastAsia="Times New Roman" w:hAnsi="Times New Roman" w:cs="Times New Roman"/>
          <w:sz w:val="28"/>
        </w:rPr>
        <w:t xml:space="preserve"> по капитальному ремонту тепловых </w:t>
      </w:r>
      <w:r w:rsidR="00771060">
        <w:rPr>
          <w:rFonts w:ascii="Times New Roman" w:eastAsia="Times New Roman" w:hAnsi="Times New Roman" w:cs="Times New Roman"/>
          <w:sz w:val="28"/>
        </w:rPr>
        <w:t>сетей на сумму 3,5</w:t>
      </w:r>
      <w:r>
        <w:rPr>
          <w:rFonts w:ascii="Times New Roman" w:eastAsia="Times New Roman" w:hAnsi="Times New Roman" w:cs="Times New Roman"/>
          <w:sz w:val="28"/>
        </w:rPr>
        <w:t xml:space="preserve"> млн. рублей. </w:t>
      </w:r>
    </w:p>
    <w:p w:rsidR="00771060" w:rsidRDefault="007710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7107A" w:rsidRDefault="00771060" w:rsidP="008D32CE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2CE">
        <w:rPr>
          <w:rFonts w:ascii="Times New Roman" w:hAnsi="Times New Roman" w:cs="Times New Roman"/>
          <w:sz w:val="28"/>
          <w:szCs w:val="28"/>
        </w:rPr>
        <w:t xml:space="preserve">Выполнена перекладка водопроводных сетей </w:t>
      </w:r>
      <w:r w:rsidR="008D32CE">
        <w:rPr>
          <w:rFonts w:ascii="Times New Roman" w:hAnsi="Times New Roman" w:cs="Times New Roman"/>
          <w:sz w:val="28"/>
          <w:szCs w:val="28"/>
        </w:rPr>
        <w:t>более</w:t>
      </w:r>
      <w:r w:rsidRPr="008D32CE">
        <w:rPr>
          <w:rFonts w:ascii="Times New Roman" w:hAnsi="Times New Roman" w:cs="Times New Roman"/>
          <w:sz w:val="28"/>
          <w:szCs w:val="28"/>
        </w:rPr>
        <w:t xml:space="preserve"> 1 км. (в </w:t>
      </w:r>
      <w:r w:rsidR="00E84873">
        <w:rPr>
          <w:rFonts w:ascii="Times New Roman" w:hAnsi="Times New Roman" w:cs="Times New Roman"/>
          <w:sz w:val="28"/>
          <w:szCs w:val="28"/>
        </w:rPr>
        <w:t xml:space="preserve">Юхнове, </w:t>
      </w:r>
      <w:r w:rsidRPr="008D32CE">
        <w:rPr>
          <w:rFonts w:ascii="Times New Roman" w:hAnsi="Times New Roman" w:cs="Times New Roman"/>
          <w:sz w:val="28"/>
          <w:szCs w:val="28"/>
        </w:rPr>
        <w:t>Колыхманово</w:t>
      </w:r>
      <w:r w:rsidR="008D32CE">
        <w:rPr>
          <w:rFonts w:ascii="Times New Roman" w:hAnsi="Times New Roman" w:cs="Times New Roman"/>
          <w:sz w:val="28"/>
          <w:szCs w:val="28"/>
        </w:rPr>
        <w:t xml:space="preserve"> и Озеро</w:t>
      </w:r>
      <w:r w:rsidRPr="008D32C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7CC3" w:rsidRPr="008D32CE" w:rsidRDefault="00507CC3" w:rsidP="008D32CE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1B5" w:rsidRDefault="00771060" w:rsidP="00771060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2CE">
        <w:rPr>
          <w:rFonts w:ascii="Times New Roman" w:hAnsi="Times New Roman" w:cs="Times New Roman"/>
          <w:sz w:val="28"/>
          <w:szCs w:val="28"/>
        </w:rPr>
        <w:t xml:space="preserve"> </w:t>
      </w:r>
      <w:r w:rsidR="008D32CE" w:rsidRPr="008D32CE">
        <w:rPr>
          <w:rFonts w:ascii="Times New Roman" w:hAnsi="Times New Roman" w:cs="Times New Roman"/>
          <w:sz w:val="28"/>
          <w:szCs w:val="28"/>
        </w:rPr>
        <w:t>Установлены станции</w:t>
      </w:r>
      <w:r w:rsidRPr="008D3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2CE">
        <w:rPr>
          <w:rFonts w:ascii="Times New Roman" w:hAnsi="Times New Roman" w:cs="Times New Roman"/>
          <w:sz w:val="28"/>
          <w:szCs w:val="28"/>
        </w:rPr>
        <w:t>очистки  в</w:t>
      </w:r>
      <w:proofErr w:type="gramEnd"/>
      <w:r w:rsidRPr="008D32CE">
        <w:rPr>
          <w:rFonts w:ascii="Times New Roman" w:hAnsi="Times New Roman" w:cs="Times New Roman"/>
          <w:sz w:val="28"/>
          <w:szCs w:val="28"/>
        </w:rPr>
        <w:t xml:space="preserve"> д. Колыхманово и с. Санатория Павлищев Бор.</w:t>
      </w:r>
    </w:p>
    <w:p w:rsidR="0007107A" w:rsidRDefault="0007107A" w:rsidP="00771060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07A" w:rsidRPr="008D32CE" w:rsidRDefault="00E84873" w:rsidP="00771060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7107A">
        <w:rPr>
          <w:rFonts w:ascii="Times New Roman" w:hAnsi="Times New Roman" w:cs="Times New Roman"/>
          <w:sz w:val="28"/>
          <w:szCs w:val="28"/>
        </w:rPr>
        <w:t>авершается работа по изготовлению ПСД на строительство очистных сооружений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107A">
        <w:rPr>
          <w:rFonts w:ascii="Times New Roman" w:hAnsi="Times New Roman" w:cs="Times New Roman"/>
          <w:sz w:val="28"/>
          <w:szCs w:val="28"/>
        </w:rPr>
        <w:t xml:space="preserve"> капитального ремонта сетей канализации и КНС с. Щелканово.</w:t>
      </w:r>
    </w:p>
    <w:p w:rsidR="00771060" w:rsidRPr="00771060" w:rsidRDefault="00771060" w:rsidP="00771060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Юхновским участком </w:t>
      </w:r>
      <w:proofErr w:type="spellStart"/>
      <w:r>
        <w:rPr>
          <w:rFonts w:ascii="Times New Roman" w:eastAsia="Times New Roman" w:hAnsi="Times New Roman" w:cs="Times New Roman"/>
          <w:sz w:val="28"/>
        </w:rPr>
        <w:t>Обнинских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электросетей выполнен капитальный ремонт 34 трансформаторных подстанций и в 35 подстанциях текущий ремонт.  Отремонтировано более 16 км. линий электропередач. Произведена замена 113 опор. </w:t>
      </w:r>
    </w:p>
    <w:p w:rsidR="008371B5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Pr="00BE14DC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BE14DC">
        <w:rPr>
          <w:rFonts w:ascii="Times New Roman" w:eastAsia="Times New Roman" w:hAnsi="Times New Roman" w:cs="Times New Roman"/>
          <w:sz w:val="28"/>
        </w:rPr>
        <w:t xml:space="preserve">Протяженность дорог общего пользования района составляет 614 </w:t>
      </w:r>
      <w:proofErr w:type="gramStart"/>
      <w:r w:rsidRPr="00BE14DC">
        <w:rPr>
          <w:rFonts w:ascii="Times New Roman" w:eastAsia="Times New Roman" w:hAnsi="Times New Roman" w:cs="Times New Roman"/>
          <w:sz w:val="28"/>
        </w:rPr>
        <w:t>км.,</w:t>
      </w:r>
      <w:proofErr w:type="gramEnd"/>
      <w:r w:rsidRPr="00BE14DC">
        <w:rPr>
          <w:rFonts w:ascii="Times New Roman" w:eastAsia="Times New Roman" w:hAnsi="Times New Roman" w:cs="Times New Roman"/>
          <w:sz w:val="28"/>
        </w:rPr>
        <w:t xml:space="preserve"> в том числе 93 км. – федеральные, 125 – региональные и 396 муниципальные дороги.</w:t>
      </w:r>
    </w:p>
    <w:p w:rsidR="008D32CE" w:rsidRDefault="008D32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8D32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4B4548" w:rsidRPr="00BE14DC">
        <w:rPr>
          <w:rFonts w:ascii="Times New Roman" w:eastAsia="Times New Roman" w:hAnsi="Times New Roman" w:cs="Times New Roman"/>
          <w:sz w:val="28"/>
        </w:rPr>
        <w:t>роведены ремонтные работы улично-дорожной сети и авто</w:t>
      </w:r>
      <w:r w:rsidR="00BE14DC" w:rsidRPr="00BE14DC">
        <w:rPr>
          <w:rFonts w:ascii="Times New Roman" w:eastAsia="Times New Roman" w:hAnsi="Times New Roman" w:cs="Times New Roman"/>
          <w:sz w:val="28"/>
        </w:rPr>
        <w:t xml:space="preserve">мобильных дорог </w:t>
      </w:r>
      <w:r w:rsidR="0007107A">
        <w:rPr>
          <w:rFonts w:ascii="Times New Roman" w:eastAsia="Times New Roman" w:hAnsi="Times New Roman" w:cs="Times New Roman"/>
          <w:sz w:val="28"/>
        </w:rPr>
        <w:t xml:space="preserve">местного значения </w:t>
      </w:r>
      <w:r w:rsidR="00507CC3">
        <w:rPr>
          <w:rFonts w:ascii="Times New Roman" w:eastAsia="Times New Roman" w:hAnsi="Times New Roman" w:cs="Times New Roman"/>
          <w:sz w:val="28"/>
        </w:rPr>
        <w:t>на сумму более 83</w:t>
      </w:r>
      <w:r>
        <w:rPr>
          <w:rFonts w:ascii="Times New Roman" w:eastAsia="Times New Roman" w:hAnsi="Times New Roman" w:cs="Times New Roman"/>
          <w:sz w:val="28"/>
        </w:rPr>
        <w:t xml:space="preserve"> млн. рублей</w:t>
      </w:r>
      <w:r w:rsidR="00AA7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1484A" w:rsidRPr="00BE14DC" w:rsidRDefault="009148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A71C1" w:rsidRDefault="00AA71C1" w:rsidP="00AA7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территории района был расположен полигон ТКО, выведенный в 2017 году из эксплуатации. В рамках </w:t>
      </w:r>
      <w:r>
        <w:rPr>
          <w:rFonts w:ascii="Times New Roman" w:eastAsia="Times New Roman" w:hAnsi="Times New Roman" w:cs="Times New Roman"/>
          <w:b/>
          <w:sz w:val="28"/>
        </w:rPr>
        <w:t>национального проекта «Экология»</w:t>
      </w:r>
      <w:r>
        <w:rPr>
          <w:rFonts w:ascii="Times New Roman" w:eastAsia="Times New Roman" w:hAnsi="Times New Roman" w:cs="Times New Roman"/>
          <w:sz w:val="28"/>
        </w:rPr>
        <w:t xml:space="preserve"> федерального проекта «Чистая страна» в 2024 году завершены работы по рекультивации объекта стоимостью 96 млн. рублей.</w:t>
      </w:r>
    </w:p>
    <w:p w:rsidR="00AA71C1" w:rsidRDefault="00AA71C1" w:rsidP="00AA7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A71C1" w:rsidRDefault="00AA71C1" w:rsidP="00DD00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Выстроено взаимодействие МАУ «Благоустройство» г. Юхнова с КРЭО по вывозу ТКО в районе на условиях подряда.  На сегодняшний день в районе   имеется 225 контейнерных площадок. Работа</w:t>
      </w:r>
      <w:r w:rsidR="00DD008E">
        <w:rPr>
          <w:rFonts w:ascii="Times New Roman" w:eastAsia="Times New Roman" w:hAnsi="Times New Roman" w:cs="Times New Roman"/>
          <w:sz w:val="28"/>
        </w:rPr>
        <w:t xml:space="preserve"> по их увеличению с учетом имеющейся потребности</w:t>
      </w:r>
      <w:r w:rsidR="00D4045C">
        <w:rPr>
          <w:rFonts w:ascii="Times New Roman" w:eastAsia="Times New Roman" w:hAnsi="Times New Roman" w:cs="Times New Roman"/>
          <w:sz w:val="28"/>
        </w:rPr>
        <w:t>,</w:t>
      </w:r>
      <w:r w:rsidR="00DD008E">
        <w:rPr>
          <w:rFonts w:ascii="Times New Roman" w:eastAsia="Times New Roman" w:hAnsi="Times New Roman" w:cs="Times New Roman"/>
          <w:sz w:val="28"/>
        </w:rPr>
        <w:t xml:space="preserve"> будет</w:t>
      </w:r>
      <w:r>
        <w:rPr>
          <w:rFonts w:ascii="Times New Roman" w:eastAsia="Times New Roman" w:hAnsi="Times New Roman" w:cs="Times New Roman"/>
          <w:sz w:val="28"/>
        </w:rPr>
        <w:t xml:space="preserve"> продолжена</w:t>
      </w:r>
      <w:r w:rsidR="00DD008E">
        <w:rPr>
          <w:rFonts w:ascii="Times New Roman" w:eastAsia="Times New Roman" w:hAnsi="Times New Roman" w:cs="Times New Roman"/>
          <w:sz w:val="28"/>
        </w:rPr>
        <w:t xml:space="preserve">. В наличии имеется </w:t>
      </w:r>
      <w:proofErr w:type="gramStart"/>
      <w:r w:rsidR="00DD008E">
        <w:rPr>
          <w:rFonts w:ascii="Times New Roman" w:eastAsia="Times New Roman" w:hAnsi="Times New Roman" w:cs="Times New Roman"/>
          <w:sz w:val="28"/>
        </w:rPr>
        <w:t xml:space="preserve">100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D008E">
        <w:rPr>
          <w:rFonts w:ascii="Times New Roman" w:eastAsia="Times New Roman" w:hAnsi="Times New Roman" w:cs="Times New Roman"/>
          <w:sz w:val="28"/>
        </w:rPr>
        <w:t>заглубленных</w:t>
      </w:r>
      <w:proofErr w:type="gramEnd"/>
      <w:r w:rsidR="00DD008E">
        <w:rPr>
          <w:rFonts w:ascii="Times New Roman" w:eastAsia="Times New Roman" w:hAnsi="Times New Roman" w:cs="Times New Roman"/>
          <w:sz w:val="28"/>
        </w:rPr>
        <w:t xml:space="preserve"> контейнеров. </w:t>
      </w:r>
      <w:proofErr w:type="gramStart"/>
      <w:r w:rsidR="00DD008E">
        <w:rPr>
          <w:rFonts w:ascii="Times New Roman" w:eastAsia="Times New Roman" w:hAnsi="Times New Roman" w:cs="Times New Roman"/>
          <w:sz w:val="28"/>
        </w:rPr>
        <w:t>Планируется  приобретение</w:t>
      </w:r>
      <w:proofErr w:type="gramEnd"/>
      <w:r w:rsidR="00DD008E">
        <w:rPr>
          <w:rFonts w:ascii="Times New Roman" w:eastAsia="Times New Roman" w:hAnsi="Times New Roman" w:cs="Times New Roman"/>
          <w:sz w:val="28"/>
        </w:rPr>
        <w:t xml:space="preserve"> мусоровоза.</w:t>
      </w:r>
    </w:p>
    <w:p w:rsidR="008371B5" w:rsidRPr="00BE14DC" w:rsidRDefault="008371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2604" w:rsidRDefault="004B4548" w:rsidP="00DD00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 xml:space="preserve"> </w:t>
      </w:r>
      <w:r w:rsidRPr="00B454FC">
        <w:rPr>
          <w:rFonts w:ascii="Times New Roman" w:eastAsia="Times New Roman" w:hAnsi="Times New Roman" w:cs="Times New Roman"/>
          <w:sz w:val="28"/>
        </w:rPr>
        <w:t xml:space="preserve">В рамках </w:t>
      </w:r>
      <w:r w:rsidR="00664426" w:rsidRPr="00B454FC">
        <w:rPr>
          <w:rFonts w:ascii="Times New Roman" w:eastAsia="Times New Roman" w:hAnsi="Times New Roman" w:cs="Times New Roman"/>
          <w:sz w:val="28"/>
        </w:rPr>
        <w:t>федерального</w:t>
      </w:r>
      <w:r w:rsidRPr="00B454F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64426" w:rsidRPr="00B454FC">
        <w:rPr>
          <w:rFonts w:ascii="Times New Roman" w:eastAsia="Times New Roman" w:hAnsi="Times New Roman" w:cs="Times New Roman"/>
          <w:b/>
          <w:sz w:val="28"/>
        </w:rPr>
        <w:t>проекта «</w:t>
      </w:r>
      <w:r w:rsidRPr="00B454FC">
        <w:rPr>
          <w:rFonts w:ascii="Times New Roman" w:eastAsia="Times New Roman" w:hAnsi="Times New Roman" w:cs="Times New Roman"/>
          <w:b/>
          <w:sz w:val="28"/>
        </w:rPr>
        <w:t>Формирование комфортной городской среды»</w:t>
      </w:r>
      <w:r w:rsidRPr="00B454FC">
        <w:rPr>
          <w:rFonts w:ascii="Times New Roman" w:eastAsia="Times New Roman" w:hAnsi="Times New Roman" w:cs="Times New Roman"/>
          <w:sz w:val="28"/>
        </w:rPr>
        <w:t xml:space="preserve"> </w:t>
      </w:r>
      <w:r w:rsidR="00DD008E">
        <w:rPr>
          <w:rFonts w:ascii="Times New Roman" w:eastAsia="Times New Roman" w:hAnsi="Times New Roman" w:cs="Times New Roman"/>
          <w:sz w:val="28"/>
        </w:rPr>
        <w:t xml:space="preserve">благоустроена общественная территория </w:t>
      </w:r>
      <w:r w:rsidR="000F7558">
        <w:rPr>
          <w:rFonts w:ascii="Times New Roman" w:eastAsia="Times New Roman" w:hAnsi="Times New Roman" w:cs="Times New Roman"/>
          <w:sz w:val="28"/>
        </w:rPr>
        <w:t>города Юхнов с</w:t>
      </w:r>
      <w:r w:rsidR="00664426" w:rsidRPr="00B454FC">
        <w:rPr>
          <w:rFonts w:ascii="Times New Roman" w:eastAsia="Times New Roman" w:hAnsi="Times New Roman" w:cs="Times New Roman"/>
          <w:sz w:val="28"/>
        </w:rPr>
        <w:t xml:space="preserve"> устройством </w:t>
      </w:r>
      <w:proofErr w:type="spellStart"/>
      <w:r w:rsidR="00664426" w:rsidRPr="00B454FC">
        <w:rPr>
          <w:rFonts w:ascii="Times New Roman" w:eastAsia="Times New Roman" w:hAnsi="Times New Roman" w:cs="Times New Roman"/>
          <w:sz w:val="28"/>
        </w:rPr>
        <w:t>скейт</w:t>
      </w:r>
      <w:proofErr w:type="spellEnd"/>
      <w:r w:rsidR="00664426" w:rsidRPr="00B454FC">
        <w:rPr>
          <w:rFonts w:ascii="Times New Roman" w:eastAsia="Times New Roman" w:hAnsi="Times New Roman" w:cs="Times New Roman"/>
          <w:sz w:val="28"/>
        </w:rPr>
        <w:t xml:space="preserve"> –площадки, на сумму 3,5 млн. рублей.</w:t>
      </w:r>
      <w:r w:rsidR="00F22604">
        <w:rPr>
          <w:rFonts w:ascii="Times New Roman" w:eastAsia="Times New Roman" w:hAnsi="Times New Roman" w:cs="Times New Roman"/>
          <w:sz w:val="28"/>
        </w:rPr>
        <w:t xml:space="preserve"> </w:t>
      </w:r>
    </w:p>
    <w:p w:rsidR="00DD008E" w:rsidRDefault="00DD008E" w:rsidP="00DD00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22604" w:rsidRDefault="00F22604" w:rsidP="00F226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Pr="00B454FC">
        <w:rPr>
          <w:rFonts w:ascii="Times New Roman" w:eastAsia="Times New Roman" w:hAnsi="Times New Roman" w:cs="Times New Roman"/>
          <w:sz w:val="28"/>
        </w:rPr>
        <w:t xml:space="preserve"> 2025 </w:t>
      </w:r>
      <w:proofErr w:type="gramStart"/>
      <w:r w:rsidRPr="00B454FC">
        <w:rPr>
          <w:rFonts w:ascii="Times New Roman" w:eastAsia="Times New Roman" w:hAnsi="Times New Roman" w:cs="Times New Roman"/>
          <w:sz w:val="28"/>
        </w:rPr>
        <w:t>году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454FC">
        <w:rPr>
          <w:rFonts w:ascii="Times New Roman" w:eastAsia="Times New Roman" w:hAnsi="Times New Roman" w:cs="Times New Roman"/>
          <w:sz w:val="28"/>
        </w:rPr>
        <w:t xml:space="preserve"> будет</w:t>
      </w:r>
      <w:proofErr w:type="gramEnd"/>
      <w:r w:rsidRPr="00B454FC">
        <w:rPr>
          <w:rFonts w:ascii="Times New Roman" w:eastAsia="Times New Roman" w:hAnsi="Times New Roman" w:cs="Times New Roman"/>
          <w:sz w:val="28"/>
        </w:rPr>
        <w:t xml:space="preserve"> благоустроена территория</w:t>
      </w:r>
      <w:r w:rsidR="00DD008E">
        <w:rPr>
          <w:rFonts w:ascii="Times New Roman" w:eastAsia="Times New Roman" w:hAnsi="Times New Roman" w:cs="Times New Roman"/>
          <w:sz w:val="28"/>
        </w:rPr>
        <w:t xml:space="preserve"> у</w:t>
      </w:r>
      <w:r w:rsidRPr="00B454FC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B454FC">
        <w:rPr>
          <w:rFonts w:ascii="Times New Roman" w:hAnsi="Times New Roman" w:cs="Times New Roman"/>
          <w:sz w:val="28"/>
          <w:szCs w:val="28"/>
        </w:rPr>
        <w:t>Кунова</w:t>
      </w:r>
      <w:proofErr w:type="spellEnd"/>
      <w:r w:rsidRPr="00B454FC">
        <w:rPr>
          <w:rFonts w:ascii="Times New Roman" w:hAnsi="Times New Roman" w:cs="Times New Roman"/>
          <w:sz w:val="28"/>
          <w:szCs w:val="28"/>
        </w:rPr>
        <w:t xml:space="preserve"> на пер. Речном.</w:t>
      </w:r>
      <w:r>
        <w:rPr>
          <w:rFonts w:ascii="Times New Roman" w:hAnsi="Times New Roman" w:cs="Times New Roman"/>
          <w:sz w:val="28"/>
          <w:szCs w:val="28"/>
        </w:rPr>
        <w:t xml:space="preserve"> Общая сумма проекта оставляет – более 5 млн. рублей.</w:t>
      </w:r>
    </w:p>
    <w:p w:rsidR="00F22604" w:rsidRDefault="00F22604" w:rsidP="00F2260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71C1" w:rsidRDefault="00F22604" w:rsidP="00AA71C1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AA71C1">
        <w:rPr>
          <w:rFonts w:ascii="Times New Roman" w:hAnsi="Times New Roman" w:cs="Times New Roman"/>
          <w:sz w:val="28"/>
          <w:szCs w:val="28"/>
        </w:rPr>
        <w:t>П</w:t>
      </w:r>
      <w:r w:rsidRPr="0088125A">
        <w:rPr>
          <w:rFonts w:ascii="Times New Roman" w:hAnsi="Times New Roman" w:cs="Times New Roman"/>
          <w:sz w:val="28"/>
          <w:szCs w:val="28"/>
        </w:rPr>
        <w:t xml:space="preserve">роект «Ключ к сердцу: </w:t>
      </w:r>
      <w:r w:rsidR="00DD008E">
        <w:rPr>
          <w:rFonts w:ascii="Times New Roman" w:hAnsi="Times New Roman" w:cs="Times New Roman"/>
          <w:sz w:val="28"/>
          <w:szCs w:val="28"/>
        </w:rPr>
        <w:t>«Б</w:t>
      </w:r>
      <w:r w:rsidRPr="0088125A">
        <w:rPr>
          <w:rFonts w:ascii="Times New Roman" w:hAnsi="Times New Roman" w:cs="Times New Roman"/>
          <w:sz w:val="28"/>
          <w:szCs w:val="28"/>
        </w:rPr>
        <w:t xml:space="preserve">лагоустройство левого берега пруда и родника на реке </w:t>
      </w:r>
      <w:proofErr w:type="spellStart"/>
      <w:r w:rsidRPr="0088125A">
        <w:rPr>
          <w:rFonts w:ascii="Times New Roman" w:hAnsi="Times New Roman" w:cs="Times New Roman"/>
          <w:sz w:val="28"/>
          <w:szCs w:val="28"/>
        </w:rPr>
        <w:t>Кунова</w:t>
      </w:r>
      <w:proofErr w:type="spellEnd"/>
      <w:r w:rsidRPr="0088125A">
        <w:rPr>
          <w:rFonts w:ascii="Times New Roman" w:hAnsi="Times New Roman" w:cs="Times New Roman"/>
          <w:sz w:val="28"/>
          <w:szCs w:val="28"/>
        </w:rPr>
        <w:t xml:space="preserve">» </w:t>
      </w:r>
      <w:r w:rsidR="00D4045C">
        <w:rPr>
          <w:rFonts w:ascii="Times New Roman" w:hAnsi="Times New Roman" w:cs="Times New Roman"/>
          <w:sz w:val="28"/>
          <w:szCs w:val="28"/>
        </w:rPr>
        <w:t xml:space="preserve">в городе Юхнове </w:t>
      </w:r>
      <w:r w:rsidRPr="0088125A">
        <w:rPr>
          <w:rFonts w:ascii="Times New Roman" w:hAnsi="Times New Roman" w:cs="Times New Roman"/>
          <w:sz w:val="28"/>
          <w:szCs w:val="28"/>
        </w:rPr>
        <w:t xml:space="preserve">стал победителем </w:t>
      </w:r>
      <w:r w:rsidRPr="0088125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8125A">
        <w:rPr>
          <w:rFonts w:ascii="Times New Roman" w:hAnsi="Times New Roman" w:cs="Times New Roman"/>
          <w:sz w:val="28"/>
          <w:szCs w:val="28"/>
        </w:rPr>
        <w:t xml:space="preserve"> Всероссийского конкурса лучших проектов создания комфортной городской среды в малых городах. Сумма гранта из федерального бюджета – </w:t>
      </w:r>
      <w:r w:rsidR="00D4045C">
        <w:rPr>
          <w:rFonts w:ascii="Times New Roman" w:hAnsi="Times New Roman" w:cs="Times New Roman"/>
          <w:sz w:val="28"/>
          <w:szCs w:val="28"/>
        </w:rPr>
        <w:t>около 72</w:t>
      </w:r>
      <w:r w:rsidRPr="0088125A">
        <w:rPr>
          <w:rFonts w:ascii="Times New Roman" w:hAnsi="Times New Roman" w:cs="Times New Roman"/>
          <w:sz w:val="28"/>
          <w:szCs w:val="28"/>
        </w:rPr>
        <w:t xml:space="preserve"> млн. рублей, срок реализации 2025 год. </w:t>
      </w:r>
      <w:r w:rsidR="00DD008E">
        <w:rPr>
          <w:rFonts w:ascii="Times New Roman" w:hAnsi="Times New Roman" w:cs="Times New Roman"/>
          <w:sz w:val="28"/>
          <w:szCs w:val="28"/>
        </w:rPr>
        <w:t xml:space="preserve"> </w:t>
      </w:r>
      <w:r w:rsidR="00AA71C1">
        <w:rPr>
          <w:rFonts w:ascii="Times New Roman" w:hAnsi="Times New Roman" w:cs="Times New Roman"/>
          <w:sz w:val="28"/>
          <w:szCs w:val="28"/>
        </w:rPr>
        <w:t>Работы по реализации проекта начаты.</w:t>
      </w:r>
    </w:p>
    <w:p w:rsidR="00AA71C1" w:rsidRDefault="00AA71C1" w:rsidP="00AA71C1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2604" w:rsidRDefault="00F226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D008E" w:rsidRDefault="00F22604" w:rsidP="00F2260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Большая работа проведена по изготовлению ПСД </w:t>
      </w:r>
      <w:r w:rsidR="00DD008E">
        <w:rPr>
          <w:rFonts w:ascii="Times New Roman" w:hAnsi="Times New Roman"/>
          <w:sz w:val="28"/>
          <w:szCs w:val="28"/>
        </w:rPr>
        <w:t>с целью</w:t>
      </w:r>
      <w:r>
        <w:rPr>
          <w:rFonts w:ascii="Times New Roman" w:hAnsi="Times New Roman"/>
          <w:sz w:val="28"/>
          <w:szCs w:val="28"/>
        </w:rPr>
        <w:t xml:space="preserve"> участия</w:t>
      </w:r>
      <w:r w:rsidRPr="00C64DF0">
        <w:rPr>
          <w:rFonts w:ascii="Times New Roman" w:hAnsi="Times New Roman"/>
          <w:sz w:val="28"/>
          <w:szCs w:val="28"/>
        </w:rPr>
        <w:t xml:space="preserve"> </w:t>
      </w:r>
      <w:r w:rsidR="00D4045C">
        <w:rPr>
          <w:rFonts w:ascii="Times New Roman" w:hAnsi="Times New Roman"/>
          <w:sz w:val="28"/>
          <w:szCs w:val="28"/>
        </w:rPr>
        <w:t xml:space="preserve">опорного пункта – города Юхнова </w:t>
      </w:r>
      <w:r w:rsidRPr="00C64DF0">
        <w:rPr>
          <w:rFonts w:ascii="Times New Roman" w:hAnsi="Times New Roman"/>
          <w:sz w:val="28"/>
          <w:szCs w:val="28"/>
        </w:rPr>
        <w:t xml:space="preserve">в федеральном проекте «Современный облик сельских территорий» государственной программы </w:t>
      </w:r>
      <w:r w:rsidRPr="00C64DF0">
        <w:rPr>
          <w:rFonts w:ascii="Times New Roman" w:hAnsi="Times New Roman"/>
          <w:b/>
          <w:sz w:val="28"/>
          <w:szCs w:val="28"/>
        </w:rPr>
        <w:t>«Комплексное развитие сельских территорий»</w:t>
      </w:r>
      <w:r w:rsidR="00DD008E">
        <w:rPr>
          <w:rFonts w:ascii="Times New Roman" w:hAnsi="Times New Roman"/>
          <w:b/>
          <w:sz w:val="28"/>
          <w:szCs w:val="28"/>
        </w:rPr>
        <w:t xml:space="preserve">. </w:t>
      </w:r>
      <w:r w:rsidR="00DD008E" w:rsidRPr="00DD008E">
        <w:rPr>
          <w:rFonts w:ascii="Times New Roman" w:hAnsi="Times New Roman"/>
          <w:sz w:val="28"/>
          <w:szCs w:val="28"/>
        </w:rPr>
        <w:t>Гор</w:t>
      </w:r>
      <w:r w:rsidR="00DD008E">
        <w:rPr>
          <w:rFonts w:ascii="Times New Roman" w:hAnsi="Times New Roman"/>
          <w:sz w:val="28"/>
          <w:szCs w:val="28"/>
        </w:rPr>
        <w:t>од Юхнов стал победителем в данном проекте, сумма гранта около 800 млн. рублей.</w:t>
      </w:r>
    </w:p>
    <w:p w:rsidR="00D4045C" w:rsidRDefault="00D4045C" w:rsidP="00F2260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2604" w:rsidRDefault="00DD008E" w:rsidP="000710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проекта в течении 3 </w:t>
      </w:r>
      <w:proofErr w:type="gramStart"/>
      <w:r>
        <w:rPr>
          <w:rFonts w:ascii="Times New Roman" w:hAnsi="Times New Roman"/>
          <w:sz w:val="28"/>
          <w:szCs w:val="28"/>
        </w:rPr>
        <w:t>лет  по</w:t>
      </w:r>
      <w:proofErr w:type="gramEnd"/>
      <w:r>
        <w:rPr>
          <w:rFonts w:ascii="Times New Roman" w:hAnsi="Times New Roman"/>
          <w:sz w:val="28"/>
          <w:szCs w:val="28"/>
        </w:rPr>
        <w:t xml:space="preserve"> 6 объектам:</w:t>
      </w:r>
      <w:r w:rsidR="00F22604" w:rsidRPr="00DD008E">
        <w:rPr>
          <w:rFonts w:ascii="Times New Roman" w:eastAsia="Times New Roman" w:hAnsi="Times New Roman" w:cs="Times New Roman"/>
          <w:sz w:val="28"/>
        </w:rPr>
        <w:t xml:space="preserve"> </w:t>
      </w:r>
      <w:r w:rsidR="00F22604">
        <w:rPr>
          <w:rFonts w:ascii="Times New Roman" w:eastAsia="Times New Roman" w:hAnsi="Times New Roman" w:cs="Times New Roman"/>
          <w:sz w:val="28"/>
        </w:rPr>
        <w:t xml:space="preserve">реконструкция </w:t>
      </w:r>
      <w:r w:rsidR="0007107A">
        <w:rPr>
          <w:rFonts w:ascii="Times New Roman" w:eastAsia="Times New Roman" w:hAnsi="Times New Roman" w:cs="Times New Roman"/>
          <w:sz w:val="28"/>
        </w:rPr>
        <w:t xml:space="preserve">двух детских садов, реконструкция </w:t>
      </w:r>
      <w:r w:rsidR="00F22604">
        <w:rPr>
          <w:rFonts w:ascii="Times New Roman" w:eastAsia="Times New Roman" w:hAnsi="Times New Roman" w:cs="Times New Roman"/>
          <w:sz w:val="28"/>
        </w:rPr>
        <w:t>де</w:t>
      </w:r>
      <w:r w:rsidR="0007107A">
        <w:rPr>
          <w:rFonts w:ascii="Times New Roman" w:eastAsia="Times New Roman" w:hAnsi="Times New Roman" w:cs="Times New Roman"/>
          <w:sz w:val="28"/>
        </w:rPr>
        <w:t>тской спортивной школы «Юность» и районного дома культуры</w:t>
      </w:r>
      <w:r w:rsidR="00D4045C">
        <w:rPr>
          <w:rFonts w:ascii="Times New Roman" w:eastAsia="Times New Roman" w:hAnsi="Times New Roman" w:cs="Times New Roman"/>
          <w:sz w:val="28"/>
        </w:rPr>
        <w:t xml:space="preserve"> с пристройкой кинозала</w:t>
      </w:r>
      <w:r w:rsidR="0007107A">
        <w:rPr>
          <w:rFonts w:ascii="Times New Roman" w:eastAsia="Times New Roman" w:hAnsi="Times New Roman" w:cs="Times New Roman"/>
          <w:sz w:val="28"/>
        </w:rPr>
        <w:t xml:space="preserve">, </w:t>
      </w:r>
      <w:r w:rsidR="00F22604">
        <w:rPr>
          <w:rFonts w:ascii="Times New Roman" w:eastAsia="Times New Roman" w:hAnsi="Times New Roman" w:cs="Times New Roman"/>
          <w:sz w:val="28"/>
        </w:rPr>
        <w:t xml:space="preserve">капитальный ремонт здания </w:t>
      </w:r>
      <w:r w:rsidR="00D4045C">
        <w:rPr>
          <w:rFonts w:ascii="Times New Roman" w:eastAsia="Times New Roman" w:hAnsi="Times New Roman" w:cs="Times New Roman"/>
          <w:sz w:val="28"/>
        </w:rPr>
        <w:t xml:space="preserve">детской и взрослой </w:t>
      </w:r>
      <w:r w:rsidR="00F22604">
        <w:rPr>
          <w:rFonts w:ascii="Times New Roman" w:eastAsia="Times New Roman" w:hAnsi="Times New Roman" w:cs="Times New Roman"/>
          <w:sz w:val="28"/>
        </w:rPr>
        <w:t>библи</w:t>
      </w:r>
      <w:r w:rsidR="0007107A">
        <w:rPr>
          <w:rFonts w:ascii="Times New Roman" w:eastAsia="Times New Roman" w:hAnsi="Times New Roman" w:cs="Times New Roman"/>
          <w:sz w:val="28"/>
        </w:rPr>
        <w:t>отеки, а также с</w:t>
      </w:r>
      <w:r w:rsidR="00F22604">
        <w:rPr>
          <w:rFonts w:ascii="Times New Roman" w:eastAsia="Times New Roman" w:hAnsi="Times New Roman" w:cs="Times New Roman"/>
          <w:sz w:val="28"/>
        </w:rPr>
        <w:t>троительство канализационных сетей правобережья города Юхнова, протяженностью 15 км.</w:t>
      </w:r>
    </w:p>
    <w:p w:rsidR="00DD008E" w:rsidRDefault="00DD008E" w:rsidP="00F226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D008E" w:rsidRDefault="00DD008E" w:rsidP="00F226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понимаем всю ответственность по реализации данных проектов.</w:t>
      </w:r>
      <w:r w:rsidR="00D4045C">
        <w:rPr>
          <w:rFonts w:ascii="Times New Roman" w:eastAsia="Times New Roman" w:hAnsi="Times New Roman" w:cs="Times New Roman"/>
          <w:sz w:val="28"/>
        </w:rPr>
        <w:t xml:space="preserve"> Работы начаты.</w:t>
      </w:r>
    </w:p>
    <w:p w:rsidR="008371B5" w:rsidRDefault="008371B5" w:rsidP="00A93B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8371B5" w:rsidP="00934C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371B5" w:rsidRDefault="004B45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СОЦИАЛЬНАЯ СФЕРА</w:t>
      </w:r>
    </w:p>
    <w:p w:rsidR="008371B5" w:rsidRDefault="008371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6261" w:rsidRPr="00671D8E" w:rsidRDefault="00C06261" w:rsidP="00B454F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2024 год Президентом РФ</w:t>
      </w:r>
      <w:r w:rsidR="00D43BBE">
        <w:rPr>
          <w:rFonts w:ascii="Times New Roman" w:eastAsia="Times New Roman" w:hAnsi="Times New Roman" w:cs="Times New Roman"/>
          <w:sz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71D8E">
        <w:rPr>
          <w:rFonts w:ascii="Times New Roman" w:eastAsia="Times New Roman" w:hAnsi="Times New Roman" w:cs="Times New Roman"/>
          <w:sz w:val="28"/>
        </w:rPr>
        <w:t>объявлен годом «Семьи», в рамках которого проводились различные мероприятия</w:t>
      </w:r>
      <w:r w:rsidR="00FA1DD9">
        <w:rPr>
          <w:rFonts w:ascii="Times New Roman" w:eastAsia="Times New Roman" w:hAnsi="Times New Roman" w:cs="Times New Roman"/>
          <w:sz w:val="28"/>
        </w:rPr>
        <w:t>,</w:t>
      </w:r>
      <w:r w:rsidR="00671D8E">
        <w:rPr>
          <w:rFonts w:ascii="Times New Roman" w:eastAsia="Times New Roman" w:hAnsi="Times New Roman" w:cs="Times New Roman"/>
          <w:sz w:val="28"/>
        </w:rPr>
        <w:t xml:space="preserve"> направленные </w:t>
      </w:r>
      <w:r w:rsidR="00671D8E" w:rsidRPr="00671D8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71D8E" w:rsidRPr="00671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сохранени</w:t>
      </w:r>
      <w:r w:rsidR="00FA1D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671D8E" w:rsidRPr="00671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традиционных </w:t>
      </w:r>
      <w:r w:rsidR="00671D8E" w:rsidRPr="00671D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семейных</w:t>
      </w:r>
      <w:r w:rsidR="00671D8E" w:rsidRPr="00671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ценностей</w:t>
      </w:r>
      <w:r w:rsidR="00FA1D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укреплению </w:t>
      </w:r>
      <w:r w:rsidR="00671D8E" w:rsidRPr="00671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института семьи.</w:t>
      </w:r>
    </w:p>
    <w:p w:rsidR="00DD008E" w:rsidRPr="00671D8E" w:rsidRDefault="00DD008E" w:rsidP="00B454F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08E" w:rsidRDefault="00DD008E" w:rsidP="00DD00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D560B">
        <w:rPr>
          <w:rFonts w:ascii="Times New Roman" w:eastAsia="Times New Roman" w:hAnsi="Times New Roman" w:cs="Times New Roman"/>
          <w:sz w:val="28"/>
        </w:rPr>
        <w:t xml:space="preserve">В районе зарегистрировано 126 многодетных семей, из которых 9 состоят в областном сводном списке на получение социальной выплаты для </w:t>
      </w:r>
      <w:r w:rsidRPr="00ED560B">
        <w:rPr>
          <w:rFonts w:ascii="Times New Roman" w:eastAsia="Times New Roman" w:hAnsi="Times New Roman" w:cs="Times New Roman"/>
          <w:sz w:val="28"/>
        </w:rPr>
        <w:lastRenderedPageBreak/>
        <w:t>приобретения жилья.  Впервые 20 семей в 2024 году получили статус многоде</w:t>
      </w:r>
      <w:r w:rsidR="0007107A">
        <w:rPr>
          <w:rFonts w:ascii="Times New Roman" w:eastAsia="Times New Roman" w:hAnsi="Times New Roman" w:cs="Times New Roman"/>
          <w:sz w:val="28"/>
        </w:rPr>
        <w:t>тных родителей</w:t>
      </w:r>
      <w:r w:rsidRPr="00ED560B">
        <w:rPr>
          <w:rFonts w:ascii="Times New Roman" w:eastAsia="Times New Roman" w:hAnsi="Times New Roman" w:cs="Times New Roman"/>
          <w:sz w:val="28"/>
        </w:rPr>
        <w:t>.</w:t>
      </w:r>
    </w:p>
    <w:p w:rsidR="00C06261" w:rsidRDefault="00C06261" w:rsidP="00B454F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C06261" w:rsidRDefault="00C06261" w:rsidP="00C062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Около 4 000 человек получили различные меры социальной поддержки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на сумму 55 млн. рублей.</w:t>
      </w:r>
    </w:p>
    <w:p w:rsidR="00C06261" w:rsidRDefault="00C06261" w:rsidP="00C062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</w:rPr>
      </w:pPr>
    </w:p>
    <w:p w:rsidR="00C06261" w:rsidRDefault="005C43CA" w:rsidP="005C43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рамках </w:t>
      </w:r>
      <w:r>
        <w:rPr>
          <w:rFonts w:ascii="Times New Roman" w:eastAsia="Times New Roman" w:hAnsi="Times New Roman" w:cs="Times New Roman"/>
          <w:b/>
          <w:sz w:val="28"/>
        </w:rPr>
        <w:t>национального проекта</w:t>
      </w:r>
      <w:r w:rsidRPr="00966200">
        <w:rPr>
          <w:rFonts w:ascii="Times New Roman" w:eastAsia="Times New Roman" w:hAnsi="Times New Roman" w:cs="Times New Roman"/>
          <w:b/>
          <w:sz w:val="28"/>
        </w:rPr>
        <w:t xml:space="preserve"> «</w:t>
      </w:r>
      <w:proofErr w:type="gramStart"/>
      <w:r w:rsidRPr="00966200">
        <w:rPr>
          <w:rFonts w:ascii="Times New Roman" w:eastAsia="Times New Roman" w:hAnsi="Times New Roman" w:cs="Times New Roman"/>
          <w:b/>
          <w:sz w:val="28"/>
        </w:rPr>
        <w:t>Демография»</w:t>
      </w:r>
      <w:r>
        <w:rPr>
          <w:rFonts w:ascii="Times New Roman" w:eastAsia="Times New Roman" w:hAnsi="Times New Roman" w:cs="Times New Roman"/>
          <w:sz w:val="28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региональных мер поддержки в</w:t>
      </w:r>
      <w:r w:rsidR="00C06261" w:rsidRPr="00966200">
        <w:rPr>
          <w:rFonts w:ascii="Times New Roman" w:eastAsia="Times New Roman" w:hAnsi="Times New Roman" w:cs="Times New Roman"/>
          <w:sz w:val="28"/>
        </w:rPr>
        <w:t>ыплачивается 14 видов пособий и компенсаций. Расходы на эти цели составили более</w:t>
      </w:r>
      <w:r w:rsidR="00C06261">
        <w:rPr>
          <w:rFonts w:ascii="Times New Roman" w:eastAsia="Times New Roman" w:hAnsi="Times New Roman" w:cs="Times New Roman"/>
          <w:sz w:val="28"/>
        </w:rPr>
        <w:t xml:space="preserve"> 8</w:t>
      </w:r>
      <w:r w:rsidR="00C06261" w:rsidRPr="00966200">
        <w:rPr>
          <w:rFonts w:ascii="Times New Roman" w:eastAsia="Times New Roman" w:hAnsi="Times New Roman" w:cs="Times New Roman"/>
          <w:sz w:val="28"/>
        </w:rPr>
        <w:t xml:space="preserve"> </w:t>
      </w:r>
      <w:r w:rsidR="00C06261" w:rsidRPr="00966200">
        <w:rPr>
          <w:rFonts w:ascii="Times New Roman" w:eastAsia="Times New Roman" w:hAnsi="Times New Roman" w:cs="Times New Roman"/>
          <w:b/>
          <w:sz w:val="28"/>
        </w:rPr>
        <w:t>млн</w:t>
      </w:r>
      <w:r>
        <w:rPr>
          <w:rFonts w:ascii="Times New Roman" w:eastAsia="Times New Roman" w:hAnsi="Times New Roman" w:cs="Times New Roman"/>
          <w:sz w:val="28"/>
        </w:rPr>
        <w:t>. рублей.</w:t>
      </w:r>
    </w:p>
    <w:p w:rsidR="005C43CA" w:rsidRPr="00966200" w:rsidRDefault="005C43CA" w:rsidP="005C43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C06261" w:rsidRDefault="00C06261" w:rsidP="00C062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Оказана государственная социальная помощь 34 гражданам на основании социального контракта по четырем направлениям:</w:t>
      </w:r>
    </w:p>
    <w:p w:rsidR="00C06261" w:rsidRDefault="00C06261" w:rsidP="00C0626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поиску работы (12);</w:t>
      </w:r>
    </w:p>
    <w:p w:rsidR="00C06261" w:rsidRDefault="00C06261" w:rsidP="00C0626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осуществлению индивидуальной предпринимательской деятельности (12);</w:t>
      </w:r>
    </w:p>
    <w:p w:rsidR="00C06261" w:rsidRDefault="00C06261" w:rsidP="00C0626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ведению личного подсобного хозяйства (5);</w:t>
      </w:r>
    </w:p>
    <w:p w:rsidR="00C06261" w:rsidRDefault="00C06261" w:rsidP="00C0626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преодолению трудной жизненной ситуации (5).</w:t>
      </w:r>
    </w:p>
    <w:p w:rsidR="00C06261" w:rsidRDefault="00C06261" w:rsidP="00C0626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6261" w:rsidRPr="00ED560B" w:rsidRDefault="00C06261" w:rsidP="00C062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6261" w:rsidRPr="004B4548" w:rsidRDefault="00C06261" w:rsidP="00C062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B4548">
        <w:rPr>
          <w:rFonts w:ascii="Times New Roman" w:eastAsia="Times New Roman" w:hAnsi="Times New Roman" w:cs="Times New Roman"/>
          <w:sz w:val="28"/>
        </w:rPr>
        <w:t xml:space="preserve">С момента реализации Закона «О бесплатном предоставлении земельных участков гражданам, имеющим трех и более детей» землю получили 134 семьи, в очереди остаются 11. Сформированы и готовы к предоставлению ещё 17 земельных участков. Таким образом, все многодетные семьи, имеющие такое право, могут его реализовать. </w:t>
      </w:r>
      <w:r>
        <w:rPr>
          <w:rFonts w:ascii="Times New Roman" w:eastAsia="Times New Roman" w:hAnsi="Times New Roman" w:cs="Times New Roman"/>
          <w:sz w:val="28"/>
        </w:rPr>
        <w:t xml:space="preserve"> Перед нами стоит вопрос по обесп</w:t>
      </w:r>
      <w:r w:rsidR="0007107A">
        <w:rPr>
          <w:rFonts w:ascii="Times New Roman" w:eastAsia="Times New Roman" w:hAnsi="Times New Roman" w:cs="Times New Roman"/>
          <w:sz w:val="28"/>
        </w:rPr>
        <w:t>ечению инженерной инфраструктурой</w:t>
      </w:r>
      <w:r>
        <w:rPr>
          <w:rFonts w:ascii="Times New Roman" w:eastAsia="Times New Roman" w:hAnsi="Times New Roman" w:cs="Times New Roman"/>
          <w:sz w:val="28"/>
        </w:rPr>
        <w:t xml:space="preserve"> земельны</w:t>
      </w:r>
      <w:r w:rsidR="0007107A">
        <w:rPr>
          <w:rFonts w:ascii="Times New Roman" w:eastAsia="Times New Roman" w:hAnsi="Times New Roman" w:cs="Times New Roman"/>
          <w:sz w:val="28"/>
        </w:rPr>
        <w:t>е участки, предоставленные</w:t>
      </w:r>
      <w:r>
        <w:rPr>
          <w:rFonts w:ascii="Times New Roman" w:eastAsia="Times New Roman" w:hAnsi="Times New Roman" w:cs="Times New Roman"/>
          <w:sz w:val="28"/>
        </w:rPr>
        <w:t xml:space="preserve"> многодетным семьям. Есть решение суда, </w:t>
      </w:r>
      <w:r w:rsidR="0007107A">
        <w:rPr>
          <w:rFonts w:ascii="Times New Roman" w:eastAsia="Times New Roman" w:hAnsi="Times New Roman" w:cs="Times New Roman"/>
          <w:sz w:val="28"/>
        </w:rPr>
        <w:t>с обязательством в 2</w:t>
      </w:r>
      <w:r w:rsidR="00D43BBE">
        <w:rPr>
          <w:rFonts w:ascii="Times New Roman" w:eastAsia="Times New Roman" w:hAnsi="Times New Roman" w:cs="Times New Roman"/>
          <w:sz w:val="28"/>
        </w:rPr>
        <w:t>02</w:t>
      </w:r>
      <w:r w:rsidR="0007107A">
        <w:rPr>
          <w:rFonts w:ascii="Times New Roman" w:eastAsia="Times New Roman" w:hAnsi="Times New Roman" w:cs="Times New Roman"/>
          <w:sz w:val="28"/>
        </w:rPr>
        <w:t>5 году</w:t>
      </w:r>
      <w:r w:rsidR="00D43BBE">
        <w:rPr>
          <w:rFonts w:ascii="Times New Roman" w:eastAsia="Times New Roman" w:hAnsi="Times New Roman" w:cs="Times New Roman"/>
          <w:sz w:val="28"/>
        </w:rPr>
        <w:t xml:space="preserve"> обеспечить. Однако</w:t>
      </w:r>
      <w:r>
        <w:rPr>
          <w:rFonts w:ascii="Times New Roman" w:eastAsia="Times New Roman" w:hAnsi="Times New Roman" w:cs="Times New Roman"/>
          <w:sz w:val="28"/>
        </w:rPr>
        <w:t xml:space="preserve"> финансовые средства в бюджете района </w:t>
      </w:r>
      <w:r w:rsidR="00D43BBE">
        <w:rPr>
          <w:rFonts w:ascii="Times New Roman" w:eastAsia="Times New Roman" w:hAnsi="Times New Roman" w:cs="Times New Roman"/>
          <w:sz w:val="28"/>
        </w:rPr>
        <w:t xml:space="preserve">на эти цели </w:t>
      </w:r>
      <w:r>
        <w:rPr>
          <w:rFonts w:ascii="Times New Roman" w:eastAsia="Times New Roman" w:hAnsi="Times New Roman" w:cs="Times New Roman"/>
          <w:sz w:val="28"/>
        </w:rPr>
        <w:t xml:space="preserve">отсутствуют. Надеемся, что областная </w:t>
      </w:r>
      <w:r w:rsidR="0007107A">
        <w:rPr>
          <w:rFonts w:ascii="Times New Roman" w:eastAsia="Times New Roman" w:hAnsi="Times New Roman" w:cs="Times New Roman"/>
          <w:sz w:val="28"/>
        </w:rPr>
        <w:t>«К</w:t>
      </w:r>
      <w:r>
        <w:rPr>
          <w:rFonts w:ascii="Times New Roman" w:eastAsia="Times New Roman" w:hAnsi="Times New Roman" w:cs="Times New Roman"/>
          <w:sz w:val="28"/>
        </w:rPr>
        <w:t>онцепция по обеспечению инженерной инфраструктурой земельных участков</w:t>
      </w:r>
      <w:r w:rsidR="0007107A">
        <w:rPr>
          <w:rFonts w:ascii="Times New Roman" w:eastAsia="Times New Roman" w:hAnsi="Times New Roman" w:cs="Times New Roman"/>
          <w:sz w:val="28"/>
        </w:rPr>
        <w:t>» нам в этом поможет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6261" w:rsidRDefault="00C06261" w:rsidP="00C062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C06261" w:rsidRPr="00F67742" w:rsidRDefault="00C06261" w:rsidP="00C062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67742">
        <w:rPr>
          <w:rFonts w:ascii="Times New Roman" w:eastAsia="Times New Roman" w:hAnsi="Times New Roman" w:cs="Times New Roman"/>
          <w:sz w:val="28"/>
        </w:rPr>
        <w:t xml:space="preserve">На учёте в отделе опеки и попечительства состоят 15 несовершеннолетних детей-сирот, детей оставшихся без попечения родителей. Все дети данной категории проживают и воспитываются в замещающих семьях. </w:t>
      </w:r>
    </w:p>
    <w:p w:rsidR="00C06261" w:rsidRDefault="00C06261" w:rsidP="00C062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C06261" w:rsidRDefault="00C06261" w:rsidP="00C062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Центр социального обслуживания граждан пожилого возраста и инва</w:t>
      </w:r>
      <w:r w:rsidR="00344F7B">
        <w:rPr>
          <w:rFonts w:ascii="Times New Roman" w:eastAsia="Times New Roman" w:hAnsi="Times New Roman" w:cs="Times New Roman"/>
          <w:sz w:val="28"/>
        </w:rPr>
        <w:t>лидов обслуживает 353</w:t>
      </w:r>
      <w:r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344F7B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, которым предоставлены различные социальные услуги.</w:t>
      </w:r>
    </w:p>
    <w:p w:rsidR="00C06261" w:rsidRDefault="00C06261" w:rsidP="00B454F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 w:rsidP="00B454F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B454FC">
        <w:rPr>
          <w:rFonts w:ascii="Times New Roman" w:eastAsia="Times New Roman" w:hAnsi="Times New Roman" w:cs="Times New Roman"/>
          <w:sz w:val="28"/>
        </w:rPr>
        <w:lastRenderedPageBreak/>
        <w:t xml:space="preserve">По программе «Модернизация первичного звена </w:t>
      </w:r>
      <w:proofErr w:type="gramStart"/>
      <w:r w:rsidRPr="00B454FC">
        <w:rPr>
          <w:rFonts w:ascii="Times New Roman" w:eastAsia="Times New Roman" w:hAnsi="Times New Roman" w:cs="Times New Roman"/>
          <w:b/>
          <w:sz w:val="28"/>
        </w:rPr>
        <w:t>здравоохранения</w:t>
      </w:r>
      <w:r w:rsidRPr="00B454FC">
        <w:rPr>
          <w:rFonts w:ascii="Times New Roman" w:eastAsia="Times New Roman" w:hAnsi="Times New Roman" w:cs="Times New Roman"/>
          <w:sz w:val="28"/>
        </w:rPr>
        <w:t>»  установлены</w:t>
      </w:r>
      <w:proofErr w:type="gramEnd"/>
      <w:r w:rsidRPr="00B454FC">
        <w:rPr>
          <w:rFonts w:ascii="Times New Roman" w:eastAsia="Times New Roman" w:hAnsi="Times New Roman" w:cs="Times New Roman"/>
          <w:sz w:val="28"/>
        </w:rPr>
        <w:t xml:space="preserve"> и оснащены оборудованием</w:t>
      </w:r>
      <w:r w:rsidR="00381A46">
        <w:rPr>
          <w:rFonts w:ascii="Times New Roman" w:eastAsia="Times New Roman" w:hAnsi="Times New Roman" w:cs="Times New Roman"/>
          <w:sz w:val="28"/>
        </w:rPr>
        <w:t xml:space="preserve"> еще</w:t>
      </w:r>
      <w:r w:rsidRPr="00B454FC">
        <w:rPr>
          <w:rFonts w:ascii="Times New Roman" w:eastAsia="Times New Roman" w:hAnsi="Times New Roman" w:cs="Times New Roman"/>
          <w:sz w:val="28"/>
        </w:rPr>
        <w:t xml:space="preserve"> 2 модульных </w:t>
      </w:r>
      <w:proofErr w:type="spellStart"/>
      <w:r w:rsidRPr="00B454FC">
        <w:rPr>
          <w:rFonts w:ascii="Times New Roman" w:eastAsia="Times New Roman" w:hAnsi="Times New Roman" w:cs="Times New Roman"/>
          <w:sz w:val="28"/>
        </w:rPr>
        <w:t>ФАПа</w:t>
      </w:r>
      <w:proofErr w:type="spellEnd"/>
      <w:r w:rsidRPr="00B454FC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="00B454FC" w:rsidRPr="00B454FC">
        <w:rPr>
          <w:rFonts w:ascii="Times New Roman" w:eastAsia="Times New Roman" w:hAnsi="Times New Roman" w:cs="Times New Roman"/>
          <w:sz w:val="28"/>
        </w:rPr>
        <w:t>Рыляках</w:t>
      </w:r>
      <w:proofErr w:type="spellEnd"/>
      <w:r w:rsidRPr="00B454FC">
        <w:rPr>
          <w:rFonts w:ascii="Times New Roman" w:eastAsia="Times New Roman" w:hAnsi="Times New Roman" w:cs="Times New Roman"/>
          <w:sz w:val="28"/>
        </w:rPr>
        <w:t xml:space="preserve"> </w:t>
      </w:r>
      <w:r w:rsidR="00B454FC" w:rsidRPr="00B454FC">
        <w:rPr>
          <w:rFonts w:ascii="Times New Roman" w:eastAsia="Times New Roman" w:hAnsi="Times New Roman" w:cs="Times New Roman"/>
          <w:sz w:val="28"/>
        </w:rPr>
        <w:t>и Куркино</w:t>
      </w:r>
      <w:r w:rsidR="00381A46">
        <w:rPr>
          <w:rFonts w:ascii="Times New Roman" w:eastAsia="Times New Roman" w:hAnsi="Times New Roman" w:cs="Times New Roman"/>
          <w:sz w:val="28"/>
        </w:rPr>
        <w:t xml:space="preserve">, а всего установлено 8 таких </w:t>
      </w:r>
      <w:proofErr w:type="spellStart"/>
      <w:r w:rsidR="00381A46">
        <w:rPr>
          <w:rFonts w:ascii="Times New Roman" w:eastAsia="Times New Roman" w:hAnsi="Times New Roman" w:cs="Times New Roman"/>
          <w:sz w:val="28"/>
        </w:rPr>
        <w:t>ФАПов</w:t>
      </w:r>
      <w:proofErr w:type="spellEnd"/>
      <w:r w:rsidR="00381A46">
        <w:rPr>
          <w:rFonts w:ascii="Times New Roman" w:eastAsia="Times New Roman" w:hAnsi="Times New Roman" w:cs="Times New Roman"/>
          <w:sz w:val="28"/>
        </w:rPr>
        <w:t xml:space="preserve">. На сегодняшний день все </w:t>
      </w:r>
      <w:proofErr w:type="spellStart"/>
      <w:r w:rsidR="00381A46">
        <w:rPr>
          <w:rFonts w:ascii="Times New Roman" w:eastAsia="Times New Roman" w:hAnsi="Times New Roman" w:cs="Times New Roman"/>
          <w:sz w:val="28"/>
        </w:rPr>
        <w:t>ФАПы</w:t>
      </w:r>
      <w:proofErr w:type="spellEnd"/>
      <w:r w:rsidR="00381A46">
        <w:rPr>
          <w:rFonts w:ascii="Times New Roman" w:eastAsia="Times New Roman" w:hAnsi="Times New Roman" w:cs="Times New Roman"/>
          <w:sz w:val="28"/>
        </w:rPr>
        <w:t xml:space="preserve"> в районе отремонтиров</w:t>
      </w:r>
      <w:r w:rsidR="000071ED">
        <w:rPr>
          <w:rFonts w:ascii="Times New Roman" w:eastAsia="Times New Roman" w:hAnsi="Times New Roman" w:cs="Times New Roman"/>
          <w:sz w:val="28"/>
        </w:rPr>
        <w:t xml:space="preserve">аны или установлены новые. Однако в системе здравоохранения Юхновского района </w:t>
      </w:r>
      <w:r w:rsidR="00CB5F34">
        <w:rPr>
          <w:rFonts w:ascii="Times New Roman" w:eastAsia="Times New Roman" w:hAnsi="Times New Roman" w:cs="Times New Roman"/>
          <w:sz w:val="28"/>
        </w:rPr>
        <w:t>т</w:t>
      </w:r>
      <w:r w:rsidR="00381A46">
        <w:rPr>
          <w:rFonts w:ascii="Times New Roman" w:eastAsia="Times New Roman" w:hAnsi="Times New Roman" w:cs="Times New Roman"/>
          <w:sz w:val="28"/>
        </w:rPr>
        <w:t xml:space="preserve">ребуется реконструкция здания поликлиники. </w:t>
      </w:r>
    </w:p>
    <w:p w:rsidR="00B454FC" w:rsidRDefault="00B454FC" w:rsidP="00B454F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8371B5" w:rsidRPr="00B454FC" w:rsidRDefault="00D43BBE">
      <w:pPr>
        <w:spacing w:after="12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B454FC" w:rsidRPr="00B454FC">
        <w:rPr>
          <w:rFonts w:ascii="Times New Roman" w:eastAsia="Times New Roman" w:hAnsi="Times New Roman" w:cs="Times New Roman"/>
          <w:sz w:val="28"/>
        </w:rPr>
        <w:t xml:space="preserve"> районе работают 20</w:t>
      </w:r>
      <w:r w:rsidR="004B4548" w:rsidRPr="00B454FC">
        <w:rPr>
          <w:rFonts w:ascii="Times New Roman" w:eastAsia="Times New Roman" w:hAnsi="Times New Roman" w:cs="Times New Roman"/>
          <w:sz w:val="28"/>
        </w:rPr>
        <w:t xml:space="preserve"> врачей и 6</w:t>
      </w:r>
      <w:r w:rsidR="00344F7B">
        <w:rPr>
          <w:rFonts w:ascii="Times New Roman" w:eastAsia="Times New Roman" w:hAnsi="Times New Roman" w:cs="Times New Roman"/>
          <w:sz w:val="28"/>
        </w:rPr>
        <w:t>7</w:t>
      </w:r>
      <w:r w:rsidR="004B4548" w:rsidRPr="00B454FC">
        <w:rPr>
          <w:rFonts w:ascii="Times New Roman" w:eastAsia="Times New Roman" w:hAnsi="Times New Roman" w:cs="Times New Roman"/>
          <w:sz w:val="28"/>
        </w:rPr>
        <w:t xml:space="preserve"> человек среднего медперсонала. Укомплек</w:t>
      </w:r>
      <w:r w:rsidR="00B454FC" w:rsidRPr="00B454FC">
        <w:rPr>
          <w:rFonts w:ascii="Times New Roman" w:eastAsia="Times New Roman" w:hAnsi="Times New Roman" w:cs="Times New Roman"/>
          <w:sz w:val="28"/>
        </w:rPr>
        <w:t xml:space="preserve">тованность врачами составляет 95 %, фельдшерами – 72 </w:t>
      </w:r>
      <w:r w:rsidR="004B4548" w:rsidRPr="00B454FC">
        <w:rPr>
          <w:rFonts w:ascii="Times New Roman" w:eastAsia="Times New Roman" w:hAnsi="Times New Roman" w:cs="Times New Roman"/>
          <w:sz w:val="28"/>
        </w:rPr>
        <w:t>%</w:t>
      </w:r>
      <w:proofErr w:type="gramStart"/>
      <w:r w:rsidR="004B4548" w:rsidRPr="00B454FC">
        <w:rPr>
          <w:rFonts w:ascii="Times New Roman" w:eastAsia="Times New Roman" w:hAnsi="Times New Roman" w:cs="Times New Roman"/>
          <w:sz w:val="28"/>
        </w:rPr>
        <w:t>. ,</w:t>
      </w:r>
      <w:proofErr w:type="gramEnd"/>
      <w:r w:rsidR="004B4548" w:rsidRPr="00B454FC">
        <w:rPr>
          <w:rFonts w:ascii="Times New Roman" w:eastAsia="Times New Roman" w:hAnsi="Times New Roman" w:cs="Times New Roman"/>
          <w:sz w:val="28"/>
        </w:rPr>
        <w:t xml:space="preserve"> усиленно работаем по привлечению в район педиатра, хирурга и фельдшеров. </w:t>
      </w:r>
    </w:p>
    <w:p w:rsidR="008371B5" w:rsidRDefault="00FA1DD9">
      <w:pPr>
        <w:spacing w:after="12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4B4548" w:rsidRPr="00B454FC">
        <w:rPr>
          <w:rFonts w:ascii="Times New Roman" w:eastAsia="Times New Roman" w:hAnsi="Times New Roman" w:cs="Times New Roman"/>
          <w:sz w:val="28"/>
        </w:rPr>
        <w:t xml:space="preserve"> программе «Земский доктор» </w:t>
      </w:r>
      <w:r>
        <w:rPr>
          <w:rFonts w:ascii="Times New Roman" w:eastAsia="Times New Roman" w:hAnsi="Times New Roman" w:cs="Times New Roman"/>
          <w:sz w:val="28"/>
        </w:rPr>
        <w:t xml:space="preserve">участвуют </w:t>
      </w:r>
      <w:r w:rsidR="004B4548" w:rsidRPr="00B454FC">
        <w:rPr>
          <w:rFonts w:ascii="Times New Roman" w:eastAsia="Times New Roman" w:hAnsi="Times New Roman" w:cs="Times New Roman"/>
          <w:sz w:val="28"/>
        </w:rPr>
        <w:t>2 врача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которые </w:t>
      </w:r>
      <w:r w:rsidR="004B4548" w:rsidRPr="00B454FC">
        <w:rPr>
          <w:rFonts w:ascii="Times New Roman" w:eastAsia="Times New Roman" w:hAnsi="Times New Roman" w:cs="Times New Roman"/>
          <w:sz w:val="28"/>
        </w:rPr>
        <w:t xml:space="preserve"> получили</w:t>
      </w:r>
      <w:proofErr w:type="gramEnd"/>
      <w:r w:rsidR="004B4548" w:rsidRPr="00B454FC">
        <w:rPr>
          <w:rFonts w:ascii="Times New Roman" w:eastAsia="Times New Roman" w:hAnsi="Times New Roman" w:cs="Times New Roman"/>
          <w:sz w:val="28"/>
        </w:rPr>
        <w:t xml:space="preserve"> выплаты по 1 млн. рублей, приобрели жилье.</w:t>
      </w:r>
    </w:p>
    <w:p w:rsidR="008F43E9" w:rsidRDefault="008F43E9">
      <w:pPr>
        <w:spacing w:after="12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F43E9" w:rsidRPr="008F43E9" w:rsidRDefault="008F43E9" w:rsidP="008F43E9">
      <w:pPr>
        <w:pStyle w:val="a6"/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10 лет в районе действует муниципальная программа «Кадровая политика в муниципальном </w:t>
      </w:r>
      <w:proofErr w:type="gramStart"/>
      <w:r>
        <w:rPr>
          <w:sz w:val="28"/>
          <w:szCs w:val="28"/>
        </w:rPr>
        <w:t>образовании»  и</w:t>
      </w:r>
      <w:proofErr w:type="gramEnd"/>
      <w:r>
        <w:rPr>
          <w:sz w:val="28"/>
          <w:szCs w:val="28"/>
        </w:rPr>
        <w:t xml:space="preserve"> включает в себя мероприятия по предоставлению служебного жилья и оплату за обучение. По данной программе обучается </w:t>
      </w:r>
      <w:r w:rsidR="00CB5F34">
        <w:rPr>
          <w:sz w:val="28"/>
          <w:szCs w:val="28"/>
        </w:rPr>
        <w:t>4 человека, в том числе 1 медик</w:t>
      </w:r>
      <w:r>
        <w:rPr>
          <w:sz w:val="28"/>
          <w:szCs w:val="28"/>
        </w:rPr>
        <w:t xml:space="preserve"> (фельдшер). За время действия программы мы обучили 7 медицинских работников.</w:t>
      </w:r>
    </w:p>
    <w:p w:rsidR="008371B5" w:rsidRDefault="004B4548" w:rsidP="00C0626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71B5" w:rsidRPr="00A233E1" w:rsidRDefault="004B454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233E1">
        <w:rPr>
          <w:rFonts w:ascii="Times New Roman" w:eastAsia="Times New Roman" w:hAnsi="Times New Roman" w:cs="Times New Roman"/>
          <w:sz w:val="28"/>
        </w:rPr>
        <w:t xml:space="preserve">В районе функционирует 13 </w:t>
      </w:r>
      <w:r w:rsidRPr="00A233E1">
        <w:rPr>
          <w:rFonts w:ascii="Times New Roman" w:eastAsia="Times New Roman" w:hAnsi="Times New Roman" w:cs="Times New Roman"/>
          <w:b/>
          <w:sz w:val="28"/>
        </w:rPr>
        <w:t>образовательных</w:t>
      </w:r>
      <w:r w:rsidR="00A233E1">
        <w:rPr>
          <w:rFonts w:ascii="Times New Roman" w:eastAsia="Times New Roman" w:hAnsi="Times New Roman" w:cs="Times New Roman"/>
          <w:sz w:val="28"/>
        </w:rPr>
        <w:t xml:space="preserve"> учреждений, где обучаю</w:t>
      </w:r>
      <w:r w:rsidR="00A233E1" w:rsidRPr="00A233E1">
        <w:rPr>
          <w:rFonts w:ascii="Times New Roman" w:eastAsia="Times New Roman" w:hAnsi="Times New Roman" w:cs="Times New Roman"/>
          <w:sz w:val="28"/>
        </w:rPr>
        <w:t>тся 1025</w:t>
      </w:r>
      <w:r w:rsidRPr="00A233E1">
        <w:rPr>
          <w:rFonts w:ascii="Times New Roman" w:eastAsia="Times New Roman" w:hAnsi="Times New Roman" w:cs="Times New Roman"/>
          <w:sz w:val="28"/>
        </w:rPr>
        <w:t xml:space="preserve"> шк</w:t>
      </w:r>
      <w:r w:rsidR="00A233E1" w:rsidRPr="00A233E1">
        <w:rPr>
          <w:rFonts w:ascii="Times New Roman" w:eastAsia="Times New Roman" w:hAnsi="Times New Roman" w:cs="Times New Roman"/>
          <w:sz w:val="28"/>
        </w:rPr>
        <w:t>ольников, а 319</w:t>
      </w:r>
      <w:r w:rsidRPr="00A233E1">
        <w:rPr>
          <w:rFonts w:ascii="Times New Roman" w:eastAsia="Times New Roman" w:hAnsi="Times New Roman" w:cs="Times New Roman"/>
          <w:sz w:val="28"/>
        </w:rPr>
        <w:t xml:space="preserve"> являются воспитанниками дошкольных образовательных учреждений.</w:t>
      </w:r>
    </w:p>
    <w:p w:rsidR="008371B5" w:rsidRDefault="008371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420FFA" w:rsidRDefault="004B4548" w:rsidP="00420FF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Главной оценкой качества общего образования является государственная и</w:t>
      </w:r>
      <w:r w:rsidR="00420FFA">
        <w:rPr>
          <w:rFonts w:ascii="Times New Roman" w:eastAsia="Times New Roman" w:hAnsi="Times New Roman" w:cs="Times New Roman"/>
          <w:sz w:val="28"/>
        </w:rPr>
        <w:t xml:space="preserve">тоговая аттестация </w:t>
      </w:r>
      <w:proofErr w:type="gramStart"/>
      <w:r w:rsidR="00420FFA">
        <w:rPr>
          <w:rFonts w:ascii="Times New Roman" w:eastAsia="Times New Roman" w:hAnsi="Times New Roman" w:cs="Times New Roman"/>
          <w:sz w:val="28"/>
        </w:rPr>
        <w:t xml:space="preserve">выпускников </w:t>
      </w:r>
      <w:r w:rsidR="00696E43">
        <w:rPr>
          <w:rFonts w:ascii="Times New Roman" w:eastAsia="Times New Roman" w:hAnsi="Times New Roman" w:cs="Times New Roman"/>
          <w:sz w:val="28"/>
        </w:rPr>
        <w:t xml:space="preserve"> 11</w:t>
      </w:r>
      <w:proofErr w:type="gramEnd"/>
      <w:r w:rsidR="00696E43">
        <w:rPr>
          <w:rFonts w:ascii="Times New Roman" w:eastAsia="Times New Roman" w:hAnsi="Times New Roman" w:cs="Times New Roman"/>
          <w:sz w:val="28"/>
        </w:rPr>
        <w:t xml:space="preserve"> классов. </w:t>
      </w:r>
      <w:r>
        <w:rPr>
          <w:rFonts w:ascii="Times New Roman" w:eastAsia="Times New Roman" w:hAnsi="Times New Roman" w:cs="Times New Roman"/>
          <w:sz w:val="28"/>
        </w:rPr>
        <w:t xml:space="preserve"> 100% выпускников 11 классов школ района получили аттестаты о средне</w:t>
      </w:r>
      <w:r w:rsidR="00BE14DC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 xml:space="preserve"> обще</w:t>
      </w:r>
      <w:r w:rsidR="00420FFA">
        <w:rPr>
          <w:rFonts w:ascii="Times New Roman" w:eastAsia="Times New Roman" w:hAnsi="Times New Roman" w:cs="Times New Roman"/>
          <w:sz w:val="28"/>
        </w:rPr>
        <w:t xml:space="preserve">м образовании. </w:t>
      </w:r>
      <w:r w:rsidR="00420FFA" w:rsidRPr="008761DD">
        <w:rPr>
          <w:rFonts w:ascii="Times New Roman" w:eastAsia="Times New Roman" w:hAnsi="Times New Roman" w:cs="Times New Roman"/>
          <w:sz w:val="28"/>
        </w:rPr>
        <w:t>Медали «За ос</w:t>
      </w:r>
      <w:r w:rsidR="00420FFA">
        <w:rPr>
          <w:rFonts w:ascii="Times New Roman" w:eastAsia="Times New Roman" w:hAnsi="Times New Roman" w:cs="Times New Roman"/>
          <w:sz w:val="28"/>
        </w:rPr>
        <w:t xml:space="preserve">обые успехи в учении» получили 23 </w:t>
      </w:r>
      <w:proofErr w:type="gramStart"/>
      <w:r w:rsidR="00420FFA">
        <w:rPr>
          <w:rFonts w:ascii="Times New Roman" w:eastAsia="Times New Roman" w:hAnsi="Times New Roman" w:cs="Times New Roman"/>
          <w:sz w:val="28"/>
        </w:rPr>
        <w:t>%  выпускников</w:t>
      </w:r>
      <w:proofErr w:type="gramEnd"/>
      <w:r w:rsidR="00420FFA">
        <w:rPr>
          <w:rFonts w:ascii="Times New Roman" w:eastAsia="Times New Roman" w:hAnsi="Times New Roman" w:cs="Times New Roman"/>
          <w:sz w:val="28"/>
        </w:rPr>
        <w:t xml:space="preserve"> (по России 17,6%).</w:t>
      </w:r>
      <w:r w:rsidR="00420FFA" w:rsidRPr="008761DD">
        <w:rPr>
          <w:rFonts w:ascii="Times New Roman" w:eastAsia="Times New Roman" w:hAnsi="Times New Roman" w:cs="Times New Roman"/>
          <w:sz w:val="28"/>
        </w:rPr>
        <w:t xml:space="preserve"> </w:t>
      </w:r>
      <w:r w:rsidR="00420FFA">
        <w:rPr>
          <w:rFonts w:ascii="Times New Roman" w:eastAsia="Times New Roman" w:hAnsi="Times New Roman" w:cs="Times New Roman"/>
          <w:sz w:val="28"/>
        </w:rPr>
        <w:t xml:space="preserve"> </w:t>
      </w:r>
    </w:p>
    <w:p w:rsidR="008371B5" w:rsidRPr="008761DD" w:rsidRDefault="008761DD" w:rsidP="00420FF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761DD">
        <w:rPr>
          <w:rFonts w:ascii="Times New Roman" w:eastAsia="Times New Roman" w:hAnsi="Times New Roman" w:cs="Times New Roman"/>
          <w:sz w:val="28"/>
        </w:rPr>
        <w:t>45</w:t>
      </w:r>
      <w:r w:rsidR="004B4548" w:rsidRPr="008761DD">
        <w:rPr>
          <w:rFonts w:ascii="Times New Roman" w:eastAsia="Times New Roman" w:hAnsi="Times New Roman" w:cs="Times New Roman"/>
          <w:sz w:val="28"/>
        </w:rPr>
        <w:t xml:space="preserve"> учащихся района стали победителями и призерами региональных и всероссийских конкурсов. </w:t>
      </w:r>
    </w:p>
    <w:p w:rsidR="008371B5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52652" w:rsidRDefault="00252652" w:rsidP="002526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мероприятиях по модернизации школьной системы принимают участия 3 школы района.</w:t>
      </w:r>
    </w:p>
    <w:p w:rsidR="00420FFA" w:rsidRDefault="004B4548" w:rsidP="00420F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Капитально отремонтирован спортивный зал школы д. Рыляки,</w:t>
      </w:r>
      <w:r w:rsidR="00252652">
        <w:rPr>
          <w:rFonts w:ascii="Times New Roman" w:eastAsia="Times New Roman" w:hAnsi="Times New Roman" w:cs="Times New Roman"/>
          <w:sz w:val="28"/>
        </w:rPr>
        <w:t xml:space="preserve"> завершены ремонты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96E43">
        <w:rPr>
          <w:rFonts w:ascii="Times New Roman" w:eastAsia="Times New Roman" w:hAnsi="Times New Roman" w:cs="Times New Roman"/>
          <w:sz w:val="28"/>
        </w:rPr>
        <w:t>школ</w:t>
      </w:r>
      <w:r w:rsidR="00252652">
        <w:rPr>
          <w:rFonts w:ascii="Times New Roman" w:eastAsia="Times New Roman" w:hAnsi="Times New Roman" w:cs="Times New Roman"/>
          <w:sz w:val="28"/>
        </w:rPr>
        <w:t>ы</w:t>
      </w:r>
      <w:r w:rsidR="00696E43">
        <w:rPr>
          <w:rFonts w:ascii="Times New Roman" w:eastAsia="Times New Roman" w:hAnsi="Times New Roman" w:cs="Times New Roman"/>
          <w:sz w:val="28"/>
        </w:rPr>
        <w:t xml:space="preserve"> с</w:t>
      </w:r>
      <w:r w:rsidR="00420FFA">
        <w:rPr>
          <w:rFonts w:ascii="Times New Roman" w:eastAsia="Times New Roman" w:hAnsi="Times New Roman" w:cs="Times New Roman"/>
          <w:sz w:val="28"/>
        </w:rPr>
        <w:t>ела</w:t>
      </w:r>
      <w:r w:rsidR="00696E43">
        <w:rPr>
          <w:rFonts w:ascii="Times New Roman" w:eastAsia="Times New Roman" w:hAnsi="Times New Roman" w:cs="Times New Roman"/>
          <w:sz w:val="28"/>
        </w:rPr>
        <w:t xml:space="preserve"> Саволенка и города Юхнова.</w:t>
      </w:r>
    </w:p>
    <w:p w:rsidR="00420FFA" w:rsidRDefault="00420F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26 год включены в программу по капитальному ремонту 2 школы Климов Завод и Рыляки и детский сад Колыхманово.</w:t>
      </w:r>
    </w:p>
    <w:p w:rsidR="00420FFA" w:rsidRDefault="00420F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13031" w:rsidRDefault="00420F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FA">
        <w:rPr>
          <w:rFonts w:ascii="Times New Roman" w:hAnsi="Times New Roman" w:cs="Times New Roman"/>
          <w:sz w:val="28"/>
          <w:szCs w:val="28"/>
        </w:rPr>
        <w:lastRenderedPageBreak/>
        <w:t>В школах района     реализуется</w:t>
      </w:r>
      <w:r w:rsidRPr="00420FFA">
        <w:rPr>
          <w:rFonts w:ascii="Times New Roman" w:hAnsi="Times New Roman" w:cs="Times New Roman"/>
          <w:sz w:val="28"/>
          <w:szCs w:val="28"/>
        </w:rPr>
        <w:tab/>
        <w:t>единая модель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FFA">
        <w:rPr>
          <w:rFonts w:ascii="Times New Roman" w:hAnsi="Times New Roman" w:cs="Times New Roman"/>
          <w:sz w:val="28"/>
          <w:szCs w:val="28"/>
        </w:rPr>
        <w:t xml:space="preserve">– «Россия-мои горизонты».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FFA">
        <w:rPr>
          <w:rFonts w:ascii="Times New Roman" w:hAnsi="Times New Roman" w:cs="Times New Roman"/>
          <w:sz w:val="28"/>
          <w:szCs w:val="28"/>
        </w:rPr>
        <w:t>С</w:t>
      </w:r>
      <w:r w:rsidRPr="00420FFA">
        <w:rPr>
          <w:rFonts w:ascii="Times New Roman" w:eastAsia="Times New Roman" w:hAnsi="Times New Roman" w:cs="Times New Roman"/>
          <w:sz w:val="28"/>
          <w:szCs w:val="28"/>
        </w:rPr>
        <w:t>вою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продолжают вести</w:t>
      </w:r>
      <w:r w:rsidRPr="00420FFA"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дицинский</w:t>
      </w:r>
      <w:r w:rsidRPr="00420FFA">
        <w:rPr>
          <w:rFonts w:ascii="Times New Roman" w:eastAsia="Times New Roman" w:hAnsi="Times New Roman" w:cs="Times New Roman"/>
          <w:sz w:val="28"/>
          <w:szCs w:val="28"/>
        </w:rPr>
        <w:t>, психолого-педагогический</w:t>
      </w:r>
      <w:r>
        <w:rPr>
          <w:rFonts w:ascii="Times New Roman" w:eastAsia="Times New Roman" w:hAnsi="Times New Roman" w:cs="Times New Roman"/>
          <w:sz w:val="28"/>
          <w:szCs w:val="28"/>
        </w:rPr>
        <w:t>, аграрный</w:t>
      </w:r>
      <w:r w:rsidR="00F21764">
        <w:rPr>
          <w:rFonts w:ascii="Times New Roman" w:eastAsia="Times New Roman" w:hAnsi="Times New Roman" w:cs="Times New Roman"/>
          <w:sz w:val="28"/>
          <w:szCs w:val="28"/>
        </w:rPr>
        <w:t xml:space="preserve"> и кадетский</w:t>
      </w:r>
      <w:r w:rsidRPr="00420FFA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20FFA">
        <w:rPr>
          <w:rFonts w:ascii="Times New Roman" w:eastAsia="Times New Roman" w:hAnsi="Times New Roman" w:cs="Times New Roman"/>
          <w:sz w:val="28"/>
          <w:szCs w:val="28"/>
        </w:rPr>
        <w:t>, школьное лесничество.</w:t>
      </w:r>
    </w:p>
    <w:p w:rsidR="00913031" w:rsidRDefault="0091303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FFA" w:rsidRPr="00420FFA" w:rsidRDefault="0091303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</w:t>
      </w:r>
      <w:r w:rsidR="000C6439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4 году все школы района приняли участие в программе школьных инициатив. Реализовано проектов на сумму более 4 млн. рублей. Планируется участие и в этом году.</w:t>
      </w:r>
      <w:r w:rsidR="00420FFA" w:rsidRPr="00420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71B5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Pr="00C51606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57 % населения в районе занимается </w:t>
      </w:r>
      <w:r w:rsidR="00463C03">
        <w:rPr>
          <w:rFonts w:ascii="Times New Roman" w:eastAsia="Times New Roman" w:hAnsi="Times New Roman" w:cs="Times New Roman"/>
          <w:b/>
          <w:sz w:val="28"/>
        </w:rPr>
        <w:t>СПОРТОМ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51606">
        <w:rPr>
          <w:rFonts w:ascii="Times New Roman" w:eastAsia="Times New Roman" w:hAnsi="Times New Roman" w:cs="Times New Roman"/>
          <w:sz w:val="28"/>
        </w:rPr>
        <w:t xml:space="preserve">Имеется 87 спортивно-игровых сооружений. </w:t>
      </w:r>
    </w:p>
    <w:p w:rsidR="008371B5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отчетном году проводились физкультурно-спортивные районные и областные мероприятия, где наши команды одержали победы в Чемпионате Калужской области по волейболу, в Чемпионате по рыболовному спорту, по настольному теннису, шахматах, в областных состязаниях «Гонка ГТО».</w:t>
      </w:r>
    </w:p>
    <w:p w:rsidR="008371B5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Активно </w:t>
      </w:r>
      <w:r w:rsidR="00913031">
        <w:rPr>
          <w:rFonts w:ascii="Times New Roman" w:eastAsia="Times New Roman" w:hAnsi="Times New Roman" w:cs="Times New Roman"/>
          <w:sz w:val="28"/>
        </w:rPr>
        <w:t>работают органы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63C03">
        <w:rPr>
          <w:rFonts w:ascii="Times New Roman" w:eastAsia="Times New Roman" w:hAnsi="Times New Roman" w:cs="Times New Roman"/>
          <w:b/>
          <w:sz w:val="28"/>
        </w:rPr>
        <w:t>МОЛОДЕЖНОГО</w:t>
      </w:r>
      <w:r>
        <w:rPr>
          <w:rFonts w:ascii="Times New Roman" w:eastAsia="Times New Roman" w:hAnsi="Times New Roman" w:cs="Times New Roman"/>
          <w:sz w:val="28"/>
        </w:rPr>
        <w:t xml:space="preserve"> самоуправления: Молодежный Совет при Главе администрации. Во всех школах района работают органы ученического самоуправления, лидеры которых входят в состав Молодежного совета и Молодежного парламента при Законодательном Собрании Калужской области. </w:t>
      </w:r>
    </w:p>
    <w:p w:rsidR="008371B5" w:rsidRDefault="008371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1029E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Сформировано новое Общероссийское общественно-государственное движение детей и молодежи </w:t>
      </w:r>
      <w:r>
        <w:rPr>
          <w:rFonts w:ascii="Times New Roman" w:eastAsia="Times New Roman" w:hAnsi="Times New Roman" w:cs="Times New Roman"/>
          <w:b/>
          <w:sz w:val="28"/>
        </w:rPr>
        <w:t>«Движение первых»</w:t>
      </w:r>
      <w:r w:rsidR="00B1029E">
        <w:rPr>
          <w:rFonts w:ascii="Times New Roman" w:eastAsia="Times New Roman" w:hAnsi="Times New Roman" w:cs="Times New Roman"/>
          <w:sz w:val="28"/>
        </w:rPr>
        <w:t>. Более 600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1029E">
        <w:rPr>
          <w:rFonts w:ascii="Times New Roman" w:eastAsia="Times New Roman" w:hAnsi="Times New Roman" w:cs="Times New Roman"/>
          <w:sz w:val="28"/>
        </w:rPr>
        <w:t>старшеклассников (80%)</w:t>
      </w:r>
      <w:r>
        <w:rPr>
          <w:rFonts w:ascii="Times New Roman" w:eastAsia="Times New Roman" w:hAnsi="Times New Roman" w:cs="Times New Roman"/>
          <w:sz w:val="28"/>
        </w:rPr>
        <w:t xml:space="preserve"> являются членами данного движения.</w:t>
      </w:r>
      <w:r w:rsidR="00913031">
        <w:rPr>
          <w:rFonts w:ascii="Times New Roman" w:eastAsia="Times New Roman" w:hAnsi="Times New Roman" w:cs="Times New Roman"/>
          <w:sz w:val="28"/>
        </w:rPr>
        <w:t xml:space="preserve"> </w:t>
      </w:r>
      <w:r w:rsidR="00B1029E">
        <w:rPr>
          <w:rFonts w:ascii="Times New Roman" w:eastAsia="Times New Roman" w:hAnsi="Times New Roman" w:cs="Times New Roman"/>
          <w:sz w:val="28"/>
        </w:rPr>
        <w:t>100% учеников начальных классов (399 детей) являются Орлятами – 1 ступень данного движения.</w:t>
      </w:r>
    </w:p>
    <w:p w:rsidR="00B1029E" w:rsidRDefault="00B10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91303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в районе действует 3 юнармейских отряда, кадетский класс, молодежный казачий отряд «Станица».</w:t>
      </w:r>
    </w:p>
    <w:p w:rsidR="008371B5" w:rsidRDefault="008371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 w:rsidP="00BE14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Многие ребята активно участвуют в лагерных сборах актива школьников «Ровесник», а 3 человека за особые успехи удостоились путевок во Всероссийский детский центр «Орленок» И "Артек". </w:t>
      </w:r>
    </w:p>
    <w:p w:rsidR="008371B5" w:rsidRDefault="008371B5" w:rsidP="009130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отчетный период </w:t>
      </w:r>
      <w:proofErr w:type="spellStart"/>
      <w:r>
        <w:rPr>
          <w:rFonts w:ascii="Times New Roman" w:eastAsia="Times New Roman" w:hAnsi="Times New Roman" w:cs="Times New Roman"/>
          <w:sz w:val="28"/>
        </w:rPr>
        <w:t>юхновскими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волонтёрами проведено более 40 мероприятий военно-патриотической, экологической и правовой направленности, акции за здоровый образ жизни. Они помогают в организации </w:t>
      </w:r>
      <w:r>
        <w:rPr>
          <w:rFonts w:ascii="Times New Roman" w:eastAsia="Times New Roman" w:hAnsi="Times New Roman" w:cs="Times New Roman"/>
          <w:sz w:val="28"/>
        </w:rPr>
        <w:lastRenderedPageBreak/>
        <w:t>сбора гуманитарной помощи мобилизованным. Добровольцы готовят "Талисманы добра" нашим защитникам, плетут ма</w:t>
      </w:r>
      <w:r w:rsidR="00696E43">
        <w:rPr>
          <w:rFonts w:ascii="Times New Roman" w:eastAsia="Times New Roman" w:hAnsi="Times New Roman" w:cs="Times New Roman"/>
          <w:sz w:val="28"/>
        </w:rPr>
        <w:t>скировочные сети, делают окопные</w:t>
      </w:r>
      <w:r>
        <w:rPr>
          <w:rFonts w:ascii="Times New Roman" w:eastAsia="Times New Roman" w:hAnsi="Times New Roman" w:cs="Times New Roman"/>
          <w:sz w:val="28"/>
        </w:rPr>
        <w:t xml:space="preserve"> свечи. Наши ребята приняли участие в областном форуме «Формула добра», в молодежном форуме «Новый формат», в муниципальном форуме «Первые», посвященный Дню добровольца.</w:t>
      </w:r>
    </w:p>
    <w:p w:rsidR="008371B5" w:rsidRDefault="009130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Проект по созданию центров общественного развития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Добро.Центр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>»  стал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победителем в региональном конкурсе,  </w:t>
      </w:r>
      <w:r w:rsidR="00B1029E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>будет реализован в 2</w:t>
      </w:r>
      <w:r w:rsidR="000C6439">
        <w:rPr>
          <w:rFonts w:ascii="Times New Roman" w:eastAsia="Times New Roman" w:hAnsi="Times New Roman" w:cs="Times New Roman"/>
          <w:sz w:val="28"/>
        </w:rPr>
        <w:t>02</w:t>
      </w:r>
      <w:r>
        <w:rPr>
          <w:rFonts w:ascii="Times New Roman" w:eastAsia="Times New Roman" w:hAnsi="Times New Roman" w:cs="Times New Roman"/>
          <w:sz w:val="28"/>
        </w:rPr>
        <w:t xml:space="preserve">5 году. </w:t>
      </w:r>
    </w:p>
    <w:p w:rsidR="00B1029E" w:rsidRDefault="00B102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Традиционно прошел межрайонный фестиваль молодежного творчества «Поколение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Next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в котором приняли участие представители молодежи соседних районов. </w:t>
      </w:r>
    </w:p>
    <w:p w:rsidR="008371B5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организации активного досуга населения в сфере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63C03">
        <w:rPr>
          <w:rFonts w:ascii="Times New Roman" w:eastAsia="Times New Roman" w:hAnsi="Times New Roman" w:cs="Times New Roman"/>
          <w:b/>
          <w:sz w:val="28"/>
        </w:rPr>
        <w:t>КУЛЬТУРЫ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работает 143 клубных формирования (кружков, объединений и т.д.), с числом участников около 1,4 тысячи человек и проведено более 2 тысяч мероприятий, с общим количеством посещений более 170 тысяч.</w:t>
      </w:r>
    </w:p>
    <w:p w:rsidR="008371B5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696E43">
      <w:pPr>
        <w:spacing w:after="0" w:line="276" w:lineRule="auto"/>
        <w:ind w:left="62" w:firstLine="743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Школа искусств </w:t>
      </w:r>
      <w:r w:rsidR="004B4548">
        <w:rPr>
          <w:rFonts w:ascii="Times New Roman" w:eastAsia="Times New Roman" w:hAnsi="Times New Roman" w:cs="Times New Roman"/>
          <w:spacing w:val="-4"/>
          <w:sz w:val="28"/>
        </w:rPr>
        <w:t>успешно реализует дополнительные общеобразовательные и общеразвивающ</w:t>
      </w:r>
      <w:r>
        <w:rPr>
          <w:rFonts w:ascii="Times New Roman" w:eastAsia="Times New Roman" w:hAnsi="Times New Roman" w:cs="Times New Roman"/>
          <w:spacing w:val="-4"/>
          <w:sz w:val="28"/>
        </w:rPr>
        <w:t>ие программы, здесь занимается около 200 ребят.</w:t>
      </w:r>
    </w:p>
    <w:p w:rsidR="008371B5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</w:rPr>
      </w:pPr>
    </w:p>
    <w:p w:rsidR="008371B5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целью укрепления материально-технической базы учреждений культуры района приобретено звуковое, видео, аудио оборудование, мебель, костюмы, на что направлено более 3,5 млн. рублей.</w:t>
      </w:r>
    </w:p>
    <w:p w:rsidR="00934572" w:rsidRDefault="0093457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34572" w:rsidRDefault="00934572" w:rsidP="0093457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рамках Федеральной целевой программы «Увековечивание памяти погибших при защите отечества» продолжаются ремонтные работы воинских захоронений. </w:t>
      </w:r>
    </w:p>
    <w:p w:rsidR="00934572" w:rsidRDefault="00934572" w:rsidP="0093457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1B5" w:rsidRDefault="008371B5" w:rsidP="0093457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Pr="003826BB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территории района </w:t>
      </w:r>
      <w:r w:rsidR="00FC6533">
        <w:rPr>
          <w:rFonts w:ascii="Times New Roman" w:eastAsia="Times New Roman" w:hAnsi="Times New Roman" w:cs="Times New Roman"/>
          <w:sz w:val="28"/>
        </w:rPr>
        <w:t>функционируют 14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63C03" w:rsidRPr="00463C03">
        <w:rPr>
          <w:rFonts w:ascii="Times New Roman" w:eastAsia="Times New Roman" w:hAnsi="Times New Roman" w:cs="Times New Roman"/>
          <w:b/>
          <w:sz w:val="28"/>
        </w:rPr>
        <w:t>ТУРОБЪЕКТОВ</w:t>
      </w:r>
      <w:r w:rsidR="00F22604">
        <w:rPr>
          <w:rFonts w:ascii="Times New Roman" w:eastAsia="Times New Roman" w:hAnsi="Times New Roman" w:cs="Times New Roman"/>
          <w:sz w:val="28"/>
        </w:rPr>
        <w:t xml:space="preserve">, </w:t>
      </w:r>
      <w:r w:rsidR="00FC6533">
        <w:rPr>
          <w:rFonts w:ascii="Times New Roman" w:eastAsia="Times New Roman" w:hAnsi="Times New Roman" w:cs="Times New Roman"/>
          <w:sz w:val="28"/>
        </w:rPr>
        <w:t>имеется</w:t>
      </w:r>
      <w:r>
        <w:rPr>
          <w:rFonts w:ascii="Times New Roman" w:eastAsia="Times New Roman" w:hAnsi="Times New Roman" w:cs="Times New Roman"/>
          <w:sz w:val="28"/>
        </w:rPr>
        <w:t xml:space="preserve"> более 140 объектов показа, </w:t>
      </w:r>
      <w:r w:rsidRPr="0088125A">
        <w:rPr>
          <w:rFonts w:ascii="Times New Roman" w:eastAsia="Times New Roman" w:hAnsi="Times New Roman" w:cs="Times New Roman"/>
          <w:sz w:val="28"/>
        </w:rPr>
        <w:t xml:space="preserve">действуют </w:t>
      </w:r>
      <w:r w:rsidR="0088125A" w:rsidRPr="0088125A">
        <w:rPr>
          <w:rFonts w:ascii="Times New Roman" w:eastAsia="Times New Roman" w:hAnsi="Times New Roman" w:cs="Times New Roman"/>
          <w:sz w:val="28"/>
        </w:rPr>
        <w:t>3</w:t>
      </w:r>
      <w:r w:rsidRPr="0088125A">
        <w:rPr>
          <w:rFonts w:ascii="Times New Roman" w:eastAsia="Times New Roman" w:hAnsi="Times New Roman" w:cs="Times New Roman"/>
          <w:sz w:val="28"/>
        </w:rPr>
        <w:t xml:space="preserve"> экскурсионных маршрута, организова</w:t>
      </w:r>
      <w:r w:rsidR="008805B0">
        <w:rPr>
          <w:rFonts w:ascii="Times New Roman" w:eastAsia="Times New Roman" w:hAnsi="Times New Roman" w:cs="Times New Roman"/>
          <w:sz w:val="28"/>
        </w:rPr>
        <w:t xml:space="preserve">ны различные экскурсионные туры. В стадии реализации </w:t>
      </w:r>
      <w:r w:rsidR="003826BB">
        <w:rPr>
          <w:rFonts w:ascii="Times New Roman" w:eastAsia="Times New Roman" w:hAnsi="Times New Roman" w:cs="Times New Roman"/>
          <w:sz w:val="28"/>
        </w:rPr>
        <w:t xml:space="preserve">еще </w:t>
      </w:r>
      <w:r w:rsidR="008805B0">
        <w:rPr>
          <w:rFonts w:ascii="Times New Roman" w:eastAsia="Times New Roman" w:hAnsi="Times New Roman" w:cs="Times New Roman"/>
          <w:sz w:val="28"/>
        </w:rPr>
        <w:t xml:space="preserve">5 точек размещения туристов </w:t>
      </w:r>
      <w:r w:rsidR="008805B0" w:rsidRPr="003826B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805B0" w:rsidRPr="003826BB">
        <w:rPr>
          <w:rFonts w:ascii="Times New Roman" w:eastAsia="Times New Roman" w:hAnsi="Times New Roman" w:cs="Times New Roman"/>
          <w:i/>
          <w:sz w:val="28"/>
          <w:szCs w:val="28"/>
        </w:rPr>
        <w:t>спортивно-оздоровительный лагерь "Олимп", туристический оздоров</w:t>
      </w:r>
      <w:r w:rsidR="003826BB">
        <w:rPr>
          <w:rFonts w:ascii="Times New Roman" w:eastAsia="Times New Roman" w:hAnsi="Times New Roman" w:cs="Times New Roman"/>
          <w:i/>
          <w:sz w:val="28"/>
          <w:szCs w:val="28"/>
        </w:rPr>
        <w:t>ительный комплекс "Хрустальный"</w:t>
      </w:r>
      <w:r w:rsidR="008805B0" w:rsidRPr="003826B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805B0" w:rsidRPr="003826BB">
        <w:rPr>
          <w:rFonts w:ascii="Times New Roman" w:eastAsia="Times New Roman" w:hAnsi="Times New Roman" w:cs="Times New Roman"/>
          <w:i/>
          <w:sz w:val="28"/>
          <w:szCs w:val="28"/>
        </w:rPr>
        <w:t>агротуристический</w:t>
      </w:r>
      <w:proofErr w:type="spellEnd"/>
      <w:r w:rsidR="008805B0" w:rsidRPr="003826BB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комплекс "</w:t>
      </w:r>
      <w:proofErr w:type="spellStart"/>
      <w:r w:rsidR="008805B0" w:rsidRPr="003826BB">
        <w:rPr>
          <w:rFonts w:ascii="Times New Roman" w:eastAsia="Times New Roman" w:hAnsi="Times New Roman" w:cs="Times New Roman"/>
          <w:i/>
          <w:sz w:val="28"/>
          <w:szCs w:val="28"/>
        </w:rPr>
        <w:t>Беловодье</w:t>
      </w:r>
      <w:proofErr w:type="spellEnd"/>
      <w:r w:rsidR="008805B0" w:rsidRPr="003826BB">
        <w:rPr>
          <w:rFonts w:ascii="Times New Roman" w:eastAsia="Times New Roman" w:hAnsi="Times New Roman" w:cs="Times New Roman"/>
          <w:i/>
          <w:sz w:val="28"/>
          <w:szCs w:val="28"/>
        </w:rPr>
        <w:t>", SUP - городок, «</w:t>
      </w:r>
      <w:proofErr w:type="spellStart"/>
      <w:r w:rsidR="008805B0" w:rsidRPr="003826BB">
        <w:rPr>
          <w:rFonts w:ascii="Times New Roman" w:eastAsia="Times New Roman" w:hAnsi="Times New Roman" w:cs="Times New Roman"/>
          <w:i/>
          <w:sz w:val="28"/>
          <w:szCs w:val="28"/>
        </w:rPr>
        <w:t>Мышинная</w:t>
      </w:r>
      <w:proofErr w:type="spellEnd"/>
      <w:r w:rsidR="008805B0" w:rsidRPr="003826BB">
        <w:rPr>
          <w:rFonts w:ascii="Times New Roman" w:eastAsia="Times New Roman" w:hAnsi="Times New Roman" w:cs="Times New Roman"/>
          <w:i/>
          <w:sz w:val="28"/>
          <w:szCs w:val="28"/>
        </w:rPr>
        <w:t xml:space="preserve"> долина» д. </w:t>
      </w:r>
      <w:proofErr w:type="spellStart"/>
      <w:r w:rsidR="008805B0" w:rsidRPr="003826BB">
        <w:rPr>
          <w:rFonts w:ascii="Times New Roman" w:eastAsia="Times New Roman" w:hAnsi="Times New Roman" w:cs="Times New Roman"/>
          <w:i/>
          <w:sz w:val="28"/>
          <w:szCs w:val="28"/>
        </w:rPr>
        <w:t>Мочалово</w:t>
      </w:r>
      <w:proofErr w:type="spellEnd"/>
      <w:r w:rsidR="008805B0" w:rsidRPr="003826BB">
        <w:rPr>
          <w:rFonts w:ascii="Times New Roman" w:eastAsia="Times New Roman" w:hAnsi="Times New Roman" w:cs="Times New Roman"/>
          <w:i/>
          <w:sz w:val="28"/>
          <w:szCs w:val="28"/>
        </w:rPr>
        <w:t>),</w:t>
      </w:r>
    </w:p>
    <w:p w:rsidR="008371B5" w:rsidRPr="0088125A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Уровень туристского </w:t>
      </w:r>
      <w:r w:rsidR="00FC6533">
        <w:rPr>
          <w:rFonts w:ascii="Times New Roman" w:eastAsia="Times New Roman" w:hAnsi="Times New Roman" w:cs="Times New Roman"/>
          <w:sz w:val="28"/>
        </w:rPr>
        <w:t>потока увеличился</w:t>
      </w:r>
      <w:r>
        <w:rPr>
          <w:rFonts w:ascii="Times New Roman" w:eastAsia="Times New Roman" w:hAnsi="Times New Roman" w:cs="Times New Roman"/>
          <w:sz w:val="28"/>
        </w:rPr>
        <w:t xml:space="preserve"> на 65 %, и составил, более 74 тысяч человек</w:t>
      </w:r>
      <w:r w:rsidR="00FC65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(2023 год - 45 тысяч человек). Традиционный фестиваль анимационных фильмов «</w:t>
      </w:r>
      <w:proofErr w:type="spellStart"/>
      <w:r>
        <w:rPr>
          <w:rFonts w:ascii="Times New Roman" w:eastAsia="Times New Roman" w:hAnsi="Times New Roman" w:cs="Times New Roman"/>
          <w:sz w:val="28"/>
        </w:rPr>
        <w:t>Бессоница</w:t>
      </w:r>
      <w:proofErr w:type="spellEnd"/>
      <w:r>
        <w:rPr>
          <w:rFonts w:ascii="Times New Roman" w:eastAsia="Times New Roman" w:hAnsi="Times New Roman" w:cs="Times New Roman"/>
          <w:sz w:val="28"/>
        </w:rPr>
        <w:t>» посетило более 13 тысяч гостей.</w:t>
      </w:r>
    </w:p>
    <w:p w:rsidR="008371B5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Самыми яркими, интересными мероприятиями, которые собирали наибольшее количество жителей и гостей стали традиционные праздники – Рождество, Колядки, Масленица, Троица, Покров.</w:t>
      </w: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2024 году в рамках региональн</w:t>
      </w:r>
      <w:r w:rsidR="00FC6533">
        <w:rPr>
          <w:rFonts w:ascii="Times New Roman" w:eastAsia="Times New Roman" w:hAnsi="Times New Roman" w:cs="Times New Roman"/>
          <w:sz w:val="28"/>
        </w:rPr>
        <w:t>ых проектов «Калужская зима» и «</w:t>
      </w:r>
      <w:r>
        <w:rPr>
          <w:rFonts w:ascii="Times New Roman" w:eastAsia="Times New Roman" w:hAnsi="Times New Roman" w:cs="Times New Roman"/>
          <w:sz w:val="28"/>
        </w:rPr>
        <w:t>Калужское лето</w:t>
      </w:r>
      <w:r w:rsidR="00FC653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C6533">
        <w:rPr>
          <w:rFonts w:ascii="Times New Roman" w:eastAsia="Times New Roman" w:hAnsi="Times New Roman" w:cs="Times New Roman"/>
          <w:sz w:val="28"/>
        </w:rPr>
        <w:t>прошли: «Русский самовар», «</w:t>
      </w:r>
      <w:r>
        <w:rPr>
          <w:rFonts w:ascii="Times New Roman" w:eastAsia="Times New Roman" w:hAnsi="Times New Roman" w:cs="Times New Roman"/>
          <w:sz w:val="28"/>
        </w:rPr>
        <w:t xml:space="preserve">Русская </w:t>
      </w:r>
      <w:proofErr w:type="spellStart"/>
      <w:r w:rsidR="00FC6533" w:rsidRPr="00FC6533">
        <w:rPr>
          <w:rFonts w:ascii="Times New Roman" w:eastAsia="Times New Roman" w:hAnsi="Times New Roman" w:cs="Times New Roman"/>
          <w:sz w:val="28"/>
        </w:rPr>
        <w:t>панева</w:t>
      </w:r>
      <w:proofErr w:type="spellEnd"/>
      <w:r w:rsidR="00FC6533" w:rsidRPr="00FC6533">
        <w:rPr>
          <w:rFonts w:ascii="Times New Roman" w:eastAsia="Times New Roman" w:hAnsi="Times New Roman" w:cs="Times New Roman"/>
          <w:sz w:val="28"/>
        </w:rPr>
        <w:t>»</w:t>
      </w:r>
      <w:r w:rsidRPr="00FC6533">
        <w:rPr>
          <w:rFonts w:ascii="Times New Roman" w:eastAsia="Times New Roman" w:hAnsi="Times New Roman" w:cs="Times New Roman"/>
          <w:sz w:val="28"/>
        </w:rPr>
        <w:t xml:space="preserve">, </w:t>
      </w:r>
      <w:r w:rsidR="00FC653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Пограничная застава</w:t>
      </w:r>
      <w:r w:rsidR="00FC653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371B5" w:rsidRDefault="00837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805B0" w:rsidRDefault="004E1E1A" w:rsidP="00D11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4B4548">
        <w:rPr>
          <w:rFonts w:ascii="Times New Roman" w:eastAsia="Times New Roman" w:hAnsi="Times New Roman" w:cs="Times New Roman"/>
          <w:sz w:val="28"/>
        </w:rPr>
        <w:t>тал набирать популярность ма</w:t>
      </w:r>
      <w:r w:rsidR="00D116C8">
        <w:rPr>
          <w:rFonts w:ascii="Times New Roman" w:eastAsia="Times New Roman" w:hAnsi="Times New Roman" w:cs="Times New Roman"/>
          <w:sz w:val="28"/>
        </w:rPr>
        <w:t xml:space="preserve">ршрут Большой Калужской тропы, </w:t>
      </w:r>
      <w:proofErr w:type="gramStart"/>
      <w:r w:rsidR="00D116C8">
        <w:rPr>
          <w:rFonts w:ascii="Times New Roman" w:eastAsia="Times New Roman" w:hAnsi="Times New Roman" w:cs="Times New Roman"/>
          <w:sz w:val="28"/>
        </w:rPr>
        <w:t>который</w:t>
      </w:r>
      <w:r w:rsidR="008805B0">
        <w:rPr>
          <w:rFonts w:ascii="Times New Roman" w:eastAsia="Times New Roman" w:hAnsi="Times New Roman" w:cs="Times New Roman"/>
          <w:sz w:val="28"/>
        </w:rPr>
        <w:t xml:space="preserve">  по</w:t>
      </w:r>
      <w:proofErr w:type="gramEnd"/>
      <w:r w:rsidR="008805B0">
        <w:rPr>
          <w:rFonts w:ascii="Times New Roman" w:eastAsia="Times New Roman" w:hAnsi="Times New Roman" w:cs="Times New Roman"/>
          <w:sz w:val="28"/>
        </w:rPr>
        <w:t xml:space="preserve"> территории Юхновского района имеет протяженность 5</w:t>
      </w:r>
      <w:r w:rsidR="003826BB">
        <w:rPr>
          <w:rFonts w:ascii="Times New Roman" w:eastAsia="Times New Roman" w:hAnsi="Times New Roman" w:cs="Times New Roman"/>
          <w:sz w:val="28"/>
        </w:rPr>
        <w:t>0</w:t>
      </w:r>
      <w:r w:rsidR="008805B0">
        <w:rPr>
          <w:rFonts w:ascii="Times New Roman" w:eastAsia="Times New Roman" w:hAnsi="Times New Roman" w:cs="Times New Roman"/>
          <w:sz w:val="28"/>
        </w:rPr>
        <w:t xml:space="preserve"> км.</w:t>
      </w:r>
    </w:p>
    <w:p w:rsidR="00D116C8" w:rsidRDefault="00D116C8" w:rsidP="00D11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:rsidR="008371B5" w:rsidRDefault="004B45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помощью интерактивной карты можно узнать о всех объектах туризма нашего района.</w:t>
      </w:r>
    </w:p>
    <w:p w:rsidR="008371B5" w:rsidRDefault="008371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116C8" w:rsidRDefault="00D116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116C8" w:rsidRPr="00CB4BC3" w:rsidRDefault="00D116C8" w:rsidP="00D116C8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4BC3">
        <w:rPr>
          <w:rFonts w:ascii="Times New Roman" w:hAnsi="Times New Roman" w:cs="Times New Roman"/>
          <w:sz w:val="28"/>
          <w:szCs w:val="28"/>
        </w:rPr>
        <w:t xml:space="preserve">В адрес исполнительной и представительной власти </w:t>
      </w:r>
      <w:r w:rsidR="00105B87" w:rsidRPr="00CB4BC3">
        <w:rPr>
          <w:rFonts w:ascii="Times New Roman" w:hAnsi="Times New Roman" w:cs="Times New Roman"/>
          <w:sz w:val="28"/>
          <w:szCs w:val="28"/>
        </w:rPr>
        <w:t xml:space="preserve">с учетом 2024 года </w:t>
      </w:r>
      <w:r w:rsidRPr="00CB4BC3">
        <w:rPr>
          <w:rFonts w:ascii="Times New Roman" w:hAnsi="Times New Roman" w:cs="Times New Roman"/>
          <w:sz w:val="28"/>
          <w:szCs w:val="28"/>
        </w:rPr>
        <w:t>по</w:t>
      </w:r>
      <w:r w:rsidR="00105B87" w:rsidRPr="00CB4BC3">
        <w:rPr>
          <w:rFonts w:ascii="Times New Roman" w:hAnsi="Times New Roman" w:cs="Times New Roman"/>
          <w:sz w:val="28"/>
          <w:szCs w:val="28"/>
        </w:rPr>
        <w:t>ступило 126</w:t>
      </w:r>
      <w:r w:rsidR="003826BB" w:rsidRPr="00CB4BC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05B87" w:rsidRPr="00CB4BC3">
        <w:rPr>
          <w:rFonts w:ascii="Times New Roman" w:hAnsi="Times New Roman" w:cs="Times New Roman"/>
          <w:sz w:val="28"/>
          <w:szCs w:val="28"/>
        </w:rPr>
        <w:t>й</w:t>
      </w:r>
      <w:r w:rsidR="003826BB" w:rsidRPr="00CB4BC3">
        <w:rPr>
          <w:rFonts w:ascii="Times New Roman" w:hAnsi="Times New Roman" w:cs="Times New Roman"/>
          <w:sz w:val="28"/>
          <w:szCs w:val="28"/>
        </w:rPr>
        <w:t xml:space="preserve"> (наказа), которые на контроле по исполнению у Партии «Единая Росси</w:t>
      </w:r>
      <w:r w:rsidR="00105B87" w:rsidRPr="00CB4BC3">
        <w:rPr>
          <w:rFonts w:ascii="Times New Roman" w:hAnsi="Times New Roman" w:cs="Times New Roman"/>
          <w:sz w:val="28"/>
          <w:szCs w:val="28"/>
        </w:rPr>
        <w:t>я</w:t>
      </w:r>
      <w:r w:rsidR="003826BB" w:rsidRPr="00CB4BC3">
        <w:rPr>
          <w:rFonts w:ascii="Times New Roman" w:hAnsi="Times New Roman" w:cs="Times New Roman"/>
          <w:sz w:val="28"/>
          <w:szCs w:val="28"/>
        </w:rPr>
        <w:t xml:space="preserve">», </w:t>
      </w:r>
      <w:r w:rsidR="00105B87" w:rsidRPr="00CB4BC3">
        <w:rPr>
          <w:rFonts w:ascii="Times New Roman" w:hAnsi="Times New Roman" w:cs="Times New Roman"/>
          <w:sz w:val="28"/>
          <w:szCs w:val="28"/>
        </w:rPr>
        <w:t>из них исполнено – 122</w:t>
      </w:r>
      <w:r w:rsidRPr="00CB4BC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CB4BC3">
        <w:rPr>
          <w:rFonts w:ascii="Times New Roman" w:hAnsi="Times New Roman" w:cs="Times New Roman"/>
          <w:sz w:val="28"/>
          <w:szCs w:val="28"/>
        </w:rPr>
        <w:t>Одно  снято</w:t>
      </w:r>
      <w:proofErr w:type="gramEnd"/>
      <w:r w:rsidRPr="00CB4BC3">
        <w:rPr>
          <w:rFonts w:ascii="Times New Roman" w:hAnsi="Times New Roman" w:cs="Times New Roman"/>
          <w:sz w:val="28"/>
          <w:szCs w:val="28"/>
        </w:rPr>
        <w:t xml:space="preserve"> с контроля. Остаются в </w:t>
      </w:r>
      <w:proofErr w:type="gramStart"/>
      <w:r w:rsidR="000051F3" w:rsidRPr="00CB4BC3">
        <w:rPr>
          <w:rFonts w:ascii="Times New Roman" w:hAnsi="Times New Roman" w:cs="Times New Roman"/>
          <w:sz w:val="28"/>
          <w:szCs w:val="28"/>
        </w:rPr>
        <w:t>исполнении</w:t>
      </w:r>
      <w:r w:rsidR="00105B87" w:rsidRPr="00CB4BC3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105B87" w:rsidRPr="00CB4BC3">
        <w:rPr>
          <w:rFonts w:ascii="Times New Roman" w:hAnsi="Times New Roman" w:cs="Times New Roman"/>
          <w:sz w:val="28"/>
          <w:szCs w:val="28"/>
        </w:rPr>
        <w:t xml:space="preserve"> 3 наказа</w:t>
      </w:r>
      <w:r w:rsidRPr="00CB4BC3">
        <w:rPr>
          <w:rFonts w:ascii="Times New Roman" w:hAnsi="Times New Roman" w:cs="Times New Roman"/>
          <w:sz w:val="28"/>
          <w:szCs w:val="28"/>
        </w:rPr>
        <w:t>. Это:</w:t>
      </w:r>
    </w:p>
    <w:bookmarkEnd w:id="0"/>
    <w:p w:rsidR="00D116C8" w:rsidRPr="00D116C8" w:rsidRDefault="00D116C8" w:rsidP="00D116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6C8">
        <w:rPr>
          <w:rFonts w:ascii="Times New Roman" w:hAnsi="Times New Roman" w:cs="Times New Roman"/>
          <w:sz w:val="28"/>
          <w:szCs w:val="28"/>
        </w:rPr>
        <w:t>-</w:t>
      </w:r>
      <w:r w:rsidRPr="00D116C8">
        <w:rPr>
          <w:rFonts w:ascii="Times New Roman" w:hAnsi="Times New Roman" w:cs="Times New Roman"/>
          <w:b/>
          <w:i/>
          <w:sz w:val="28"/>
          <w:szCs w:val="28"/>
        </w:rPr>
        <w:t xml:space="preserve"> капитальный ремонт зданий СДК в д. Беляево и с. Климов Завод </w:t>
      </w:r>
      <w:r w:rsidRPr="00D116C8">
        <w:rPr>
          <w:rFonts w:ascii="Times New Roman" w:hAnsi="Times New Roman" w:cs="Times New Roman"/>
          <w:sz w:val="28"/>
          <w:szCs w:val="28"/>
        </w:rPr>
        <w:t>–заявки поданы с целью включения в 202</w:t>
      </w:r>
      <w:r w:rsidR="00C64DF0">
        <w:rPr>
          <w:rFonts w:ascii="Times New Roman" w:hAnsi="Times New Roman" w:cs="Times New Roman"/>
          <w:sz w:val="28"/>
          <w:szCs w:val="28"/>
        </w:rPr>
        <w:t>6-2027</w:t>
      </w:r>
      <w:r w:rsidRPr="00D116C8">
        <w:rPr>
          <w:rFonts w:ascii="Times New Roman" w:hAnsi="Times New Roman" w:cs="Times New Roman"/>
          <w:sz w:val="28"/>
          <w:szCs w:val="28"/>
        </w:rPr>
        <w:t xml:space="preserve"> г. в программу по капитальному ремонту сельских ДК в рамках федерального проекта «Культура»;</w:t>
      </w:r>
    </w:p>
    <w:p w:rsidR="00D116C8" w:rsidRPr="00D116C8" w:rsidRDefault="00D116C8" w:rsidP="00D116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6C8">
        <w:rPr>
          <w:rFonts w:ascii="Times New Roman" w:hAnsi="Times New Roman" w:cs="Times New Roman"/>
          <w:b/>
          <w:i/>
          <w:sz w:val="28"/>
          <w:szCs w:val="28"/>
        </w:rPr>
        <w:t xml:space="preserve">- асфальтобетонное покрытие дорог: Калуга-Вязьма-Чемоданово; Калуга-Вязьма-Озеро; Москва-Рославль-Беляево </w:t>
      </w:r>
      <w:r w:rsidRPr="00D116C8">
        <w:rPr>
          <w:rFonts w:ascii="Times New Roman" w:hAnsi="Times New Roman" w:cs="Times New Roman"/>
          <w:sz w:val="28"/>
          <w:szCs w:val="28"/>
        </w:rPr>
        <w:t xml:space="preserve">возможность выполнения данных работ будет рассматриваться в плановом порядке с </w:t>
      </w:r>
      <w:proofErr w:type="gramStart"/>
      <w:r w:rsidRPr="00D116C8">
        <w:rPr>
          <w:rFonts w:ascii="Times New Roman" w:hAnsi="Times New Roman" w:cs="Times New Roman"/>
          <w:sz w:val="28"/>
          <w:szCs w:val="28"/>
        </w:rPr>
        <w:t>учетом  объемов</w:t>
      </w:r>
      <w:proofErr w:type="gramEnd"/>
      <w:r w:rsidRPr="00D116C8">
        <w:rPr>
          <w:rFonts w:ascii="Times New Roman" w:hAnsi="Times New Roman" w:cs="Times New Roman"/>
          <w:sz w:val="28"/>
          <w:szCs w:val="28"/>
        </w:rPr>
        <w:t xml:space="preserve"> Дорожного фонда Калужской области. Указанные автомобильные дороги поддерживаются в безопасном для проезда состоянии. </w:t>
      </w:r>
    </w:p>
    <w:p w:rsidR="00FC6533" w:rsidRPr="000051F3" w:rsidRDefault="00D116C8" w:rsidP="000051F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6C8">
        <w:rPr>
          <w:rFonts w:ascii="Times New Roman" w:hAnsi="Times New Roman" w:cs="Times New Roman"/>
          <w:b/>
          <w:i/>
          <w:sz w:val="28"/>
          <w:szCs w:val="28"/>
        </w:rPr>
        <w:t>- строительство объездной дороги города Юхнова</w:t>
      </w:r>
      <w:r w:rsidRPr="00D11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C8">
        <w:rPr>
          <w:rFonts w:ascii="Times New Roman" w:hAnsi="Times New Roman" w:cs="Times New Roman"/>
          <w:sz w:val="28"/>
          <w:szCs w:val="28"/>
        </w:rPr>
        <w:t>– Согласно информации «Управление автомобильной магистрали Москва - Бобруйск» проектные работы предусмотрены Федеральной адресной инвестиционной программой в 2025 -2027 годах, с последующей реализацией с 2028 по 2030 годы</w:t>
      </w:r>
      <w:r w:rsidR="000051F3">
        <w:rPr>
          <w:rFonts w:ascii="Times New Roman" w:hAnsi="Times New Roman" w:cs="Times New Roman"/>
          <w:sz w:val="28"/>
          <w:szCs w:val="28"/>
        </w:rPr>
        <w:t>.</w:t>
      </w:r>
    </w:p>
    <w:p w:rsidR="008371B5" w:rsidRDefault="000051F3" w:rsidP="000051F3">
      <w:pPr>
        <w:spacing w:after="39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Также за</w:t>
      </w:r>
      <w:r w:rsidR="004B4548" w:rsidRPr="00727B7F">
        <w:rPr>
          <w:rFonts w:ascii="Times New Roman" w:eastAsia="Times New Roman" w:hAnsi="Times New Roman" w:cs="Times New Roman"/>
          <w:sz w:val="28"/>
        </w:rPr>
        <w:t xml:space="preserve"> прошлый год в админ</w:t>
      </w:r>
      <w:r w:rsidR="00727B7F">
        <w:rPr>
          <w:rFonts w:ascii="Times New Roman" w:eastAsia="Times New Roman" w:hAnsi="Times New Roman" w:cs="Times New Roman"/>
          <w:sz w:val="28"/>
        </w:rPr>
        <w:t>истрацию района поступило более</w:t>
      </w:r>
      <w:r w:rsidR="004B4548" w:rsidRPr="00727B7F">
        <w:rPr>
          <w:rFonts w:ascii="Times New Roman" w:eastAsia="Times New Roman" w:hAnsi="Times New Roman" w:cs="Times New Roman"/>
          <w:sz w:val="28"/>
        </w:rPr>
        <w:t xml:space="preserve"> тысяч</w:t>
      </w:r>
      <w:r w:rsidR="00727B7F" w:rsidRPr="00727B7F">
        <w:rPr>
          <w:rFonts w:ascii="Times New Roman" w:eastAsia="Times New Roman" w:hAnsi="Times New Roman" w:cs="Times New Roman"/>
          <w:sz w:val="28"/>
        </w:rPr>
        <w:t xml:space="preserve">и </w:t>
      </w:r>
      <w:r w:rsidR="004B4548" w:rsidRPr="00727B7F">
        <w:rPr>
          <w:rFonts w:ascii="Times New Roman" w:eastAsia="Times New Roman" w:hAnsi="Times New Roman" w:cs="Times New Roman"/>
          <w:sz w:val="28"/>
        </w:rPr>
        <w:t>заявлений и обращений. Все изложенные в них вопросы рассмотрены, и даны ответы в сроки, установленные законодательством.</w:t>
      </w:r>
    </w:p>
    <w:p w:rsidR="00D116C8" w:rsidRDefault="00D116C8" w:rsidP="000051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Криминальная обстановка на территории района характеризуется снижением общего числа преступлений на 7 % (с 128 до 119). </w:t>
      </w:r>
    </w:p>
    <w:p w:rsidR="00D116C8" w:rsidRDefault="00D116C8" w:rsidP="00D116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3057" w:rsidRPr="00A93BDA" w:rsidRDefault="006F3057" w:rsidP="00BE14DC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057" w:rsidRDefault="006F3057" w:rsidP="00BE14DC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Главным политическим событием страны в 2</w:t>
      </w:r>
      <w:r w:rsidR="000C6439">
        <w:rPr>
          <w:rFonts w:ascii="Times New Roman" w:eastAsia="Times New Roman" w:hAnsi="Times New Roman"/>
          <w:sz w:val="28"/>
          <w:szCs w:val="28"/>
        </w:rPr>
        <w:t>02</w:t>
      </w:r>
      <w:r>
        <w:rPr>
          <w:rFonts w:ascii="Times New Roman" w:eastAsia="Times New Roman" w:hAnsi="Times New Roman"/>
          <w:sz w:val="28"/>
          <w:szCs w:val="28"/>
        </w:rPr>
        <w:t>4 году стали выборы Президента РФ. В текущем году предстоят выборы Губернатора</w:t>
      </w:r>
      <w:r w:rsidR="00934572">
        <w:rPr>
          <w:rFonts w:ascii="Times New Roman" w:eastAsia="Times New Roman" w:hAnsi="Times New Roman"/>
          <w:sz w:val="28"/>
          <w:szCs w:val="28"/>
        </w:rPr>
        <w:t xml:space="preserve"> Калужской области</w:t>
      </w:r>
      <w:r>
        <w:rPr>
          <w:rFonts w:ascii="Times New Roman" w:eastAsia="Times New Roman" w:hAnsi="Times New Roman"/>
          <w:sz w:val="28"/>
          <w:szCs w:val="28"/>
        </w:rPr>
        <w:t>, депутатов Законодательного Собрания и муниципального округа.</w:t>
      </w:r>
    </w:p>
    <w:p w:rsidR="00F22604" w:rsidRDefault="00F22604" w:rsidP="00BE14DC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3057" w:rsidRPr="00934572" w:rsidRDefault="00934572" w:rsidP="0093457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572">
        <w:rPr>
          <w:rFonts w:ascii="Times New Roman" w:hAnsi="Times New Roman" w:cs="Times New Roman"/>
          <w:sz w:val="28"/>
          <w:szCs w:val="28"/>
        </w:rPr>
        <w:t xml:space="preserve">Я уверена, </w:t>
      </w:r>
      <w:proofErr w:type="gramStart"/>
      <w:r w:rsidRPr="00934572">
        <w:rPr>
          <w:rFonts w:ascii="Times New Roman" w:hAnsi="Times New Roman" w:cs="Times New Roman"/>
          <w:sz w:val="28"/>
          <w:szCs w:val="28"/>
        </w:rPr>
        <w:t>наши  избиратели</w:t>
      </w:r>
      <w:proofErr w:type="gramEnd"/>
      <w:r w:rsidRPr="00934572">
        <w:rPr>
          <w:rFonts w:ascii="Times New Roman" w:hAnsi="Times New Roman" w:cs="Times New Roman"/>
          <w:sz w:val="28"/>
          <w:szCs w:val="28"/>
        </w:rPr>
        <w:t xml:space="preserve"> выполнят свой</w:t>
      </w:r>
      <w:r>
        <w:rPr>
          <w:rFonts w:ascii="Times New Roman" w:hAnsi="Times New Roman" w:cs="Times New Roman"/>
          <w:sz w:val="28"/>
          <w:szCs w:val="28"/>
        </w:rPr>
        <w:t xml:space="preserve"> гражданский долг и отдадут свои</w:t>
      </w:r>
      <w:r w:rsidRPr="00934572">
        <w:rPr>
          <w:rFonts w:ascii="Times New Roman" w:hAnsi="Times New Roman" w:cs="Times New Roman"/>
          <w:sz w:val="28"/>
          <w:szCs w:val="28"/>
        </w:rPr>
        <w:t xml:space="preserve"> голос</w:t>
      </w:r>
      <w:r>
        <w:rPr>
          <w:rFonts w:ascii="Times New Roman" w:hAnsi="Times New Roman" w:cs="Times New Roman"/>
          <w:sz w:val="28"/>
          <w:szCs w:val="28"/>
        </w:rPr>
        <w:t>а за достойных</w:t>
      </w:r>
      <w:r w:rsidRPr="00934572">
        <w:rPr>
          <w:rFonts w:ascii="Times New Roman" w:hAnsi="Times New Roman" w:cs="Times New Roman"/>
          <w:sz w:val="28"/>
          <w:szCs w:val="28"/>
        </w:rPr>
        <w:t xml:space="preserve"> кандидат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34572">
        <w:rPr>
          <w:rFonts w:ascii="Times New Roman" w:hAnsi="Times New Roman" w:cs="Times New Roman"/>
          <w:sz w:val="28"/>
          <w:szCs w:val="28"/>
        </w:rPr>
        <w:t xml:space="preserve">. От нашего с вами выбора будет зависеть </w:t>
      </w:r>
      <w:r>
        <w:rPr>
          <w:rFonts w:ascii="Times New Roman" w:hAnsi="Times New Roman" w:cs="Times New Roman"/>
          <w:sz w:val="28"/>
          <w:szCs w:val="28"/>
        </w:rPr>
        <w:t>наше будущее</w:t>
      </w:r>
      <w:r w:rsidRPr="009345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572" w:rsidRDefault="00934572" w:rsidP="00BE14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572" w:rsidRPr="00934572" w:rsidRDefault="00934572" w:rsidP="0093457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72">
        <w:rPr>
          <w:rFonts w:ascii="Times New Roman" w:hAnsi="Times New Roman" w:cs="Times New Roman"/>
          <w:sz w:val="28"/>
          <w:szCs w:val="28"/>
        </w:rPr>
        <w:t xml:space="preserve">В 2025 году мы продолжим свою деятельность: </w:t>
      </w:r>
    </w:p>
    <w:p w:rsidR="00105B87" w:rsidRDefault="00934572" w:rsidP="0093457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53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6753B" w:rsidRPr="003675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5B87">
        <w:rPr>
          <w:rFonts w:ascii="Times New Roman" w:hAnsi="Times New Roman" w:cs="Times New Roman"/>
          <w:b/>
          <w:i/>
          <w:sz w:val="28"/>
          <w:szCs w:val="28"/>
        </w:rPr>
        <w:t>всестороння помощь участникам СВО и их семьям;</w:t>
      </w:r>
    </w:p>
    <w:p w:rsidR="00934572" w:rsidRPr="0036753B" w:rsidRDefault="00105B87" w:rsidP="0093457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6753B" w:rsidRPr="0036753B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36753B">
        <w:rPr>
          <w:rFonts w:ascii="Times New Roman" w:hAnsi="Times New Roman" w:cs="Times New Roman"/>
          <w:sz w:val="28"/>
          <w:szCs w:val="28"/>
        </w:rPr>
        <w:t xml:space="preserve"> </w:t>
      </w:r>
      <w:r w:rsidR="00934572" w:rsidRPr="0036753B">
        <w:rPr>
          <w:rFonts w:ascii="Times New Roman" w:hAnsi="Times New Roman" w:cs="Times New Roman"/>
          <w:b/>
          <w:i/>
          <w:sz w:val="28"/>
          <w:szCs w:val="28"/>
        </w:rPr>
        <w:t>реализации Национальных проектов и ключевых программ</w:t>
      </w:r>
    </w:p>
    <w:p w:rsidR="0036753B" w:rsidRPr="0036753B" w:rsidRDefault="0036753B" w:rsidP="0036753B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53B">
        <w:rPr>
          <w:rFonts w:ascii="Times New Roman" w:hAnsi="Times New Roman" w:cs="Times New Roman"/>
          <w:b/>
          <w:i/>
          <w:sz w:val="28"/>
          <w:szCs w:val="28"/>
        </w:rPr>
        <w:t>- дальнейшая работа по привлечению инвесторов в экономику района;</w:t>
      </w:r>
    </w:p>
    <w:p w:rsidR="0036753B" w:rsidRDefault="0036753B" w:rsidP="0036753B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53B">
        <w:rPr>
          <w:rFonts w:ascii="Times New Roman" w:hAnsi="Times New Roman" w:cs="Times New Roman"/>
          <w:b/>
          <w:i/>
          <w:sz w:val="28"/>
          <w:szCs w:val="28"/>
        </w:rPr>
        <w:t>- выполнение всех планов по строительству и ремонту объектов дорожной деятельности; ЖКХ;</w:t>
      </w:r>
    </w:p>
    <w:p w:rsidR="00105B87" w:rsidRPr="0036753B" w:rsidRDefault="00105B87" w:rsidP="0036753B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выполнение обязательств в рамках соглашения с Министерством сельского хозяйства Калужской области;</w:t>
      </w:r>
    </w:p>
    <w:p w:rsidR="0036753B" w:rsidRPr="0036753B" w:rsidRDefault="0036753B" w:rsidP="0036753B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53B">
        <w:rPr>
          <w:rFonts w:ascii="Times New Roman" w:hAnsi="Times New Roman" w:cs="Times New Roman"/>
          <w:b/>
          <w:i/>
          <w:sz w:val="28"/>
          <w:szCs w:val="28"/>
        </w:rPr>
        <w:t>-  увеличение собственной доходной базы бюджета;</w:t>
      </w:r>
    </w:p>
    <w:p w:rsidR="0036753B" w:rsidRDefault="0036753B" w:rsidP="0036753B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выполнение обращений </w:t>
      </w:r>
      <w:r w:rsidR="00105B87">
        <w:rPr>
          <w:rFonts w:ascii="Times New Roman" w:hAnsi="Times New Roman" w:cs="Times New Roman"/>
          <w:b/>
          <w:i/>
          <w:sz w:val="28"/>
          <w:szCs w:val="28"/>
        </w:rPr>
        <w:t xml:space="preserve"> наших жителей.</w:t>
      </w:r>
    </w:p>
    <w:p w:rsidR="003826BB" w:rsidRPr="0036753B" w:rsidRDefault="003826BB" w:rsidP="0036753B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753B" w:rsidRPr="0036753B" w:rsidRDefault="0036753B" w:rsidP="0036753B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6E43" w:rsidRPr="00696E43" w:rsidRDefault="003826BB" w:rsidP="00696E4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2025</w:t>
      </w:r>
      <w:r w:rsidR="00696E43" w:rsidRPr="00696E43">
        <w:rPr>
          <w:rFonts w:ascii="Times New Roman" w:eastAsia="Times New Roman" w:hAnsi="Times New Roman" w:cs="Times New Roman"/>
          <w:sz w:val="28"/>
        </w:rPr>
        <w:t xml:space="preserve"> год объявлен Президентом РФ годом защитника Отечества</w:t>
      </w:r>
      <w:r w:rsidR="00696E43">
        <w:rPr>
          <w:rFonts w:ascii="Times New Roman" w:eastAsia="Times New Roman" w:hAnsi="Times New Roman" w:cs="Times New Roman"/>
          <w:sz w:val="28"/>
        </w:rPr>
        <w:t xml:space="preserve">, а также этот год является юбилейным – празднуем </w:t>
      </w:r>
      <w:r w:rsidR="00696E43">
        <w:rPr>
          <w:rFonts w:ascii="Times New Roman" w:hAnsi="Times New Roman"/>
          <w:b/>
          <w:sz w:val="28"/>
          <w:szCs w:val="28"/>
          <w:shd w:val="clear" w:color="auto" w:fill="FFFFFF"/>
        </w:rPr>
        <w:t>80-летие</w:t>
      </w:r>
      <w:r w:rsidR="00696E43" w:rsidRPr="00696E4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Победы</w:t>
      </w:r>
      <w:r w:rsidR="00696E43" w:rsidRPr="00696E43">
        <w:rPr>
          <w:rFonts w:ascii="Times New Roman" w:hAnsi="Times New Roman"/>
          <w:sz w:val="28"/>
          <w:szCs w:val="28"/>
          <w:shd w:val="clear" w:color="auto" w:fill="FFFFFF"/>
        </w:rPr>
        <w:t xml:space="preserve"> в Великой Отечественной войне. Подвиг нашего народа бессмертен. Мы помним и гордимся этим подвигом! Наша общая задача на достойном уровне организовать и провести цикл мероприятий, посвящённых Великой Победе. </w:t>
      </w:r>
    </w:p>
    <w:p w:rsidR="00696E43" w:rsidRPr="00696E43" w:rsidRDefault="00696E43" w:rsidP="00696E4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53B" w:rsidRDefault="0036753B" w:rsidP="0036753B">
      <w:pPr>
        <w:spacing w:line="276" w:lineRule="auto"/>
        <w:contextualSpacing/>
        <w:jc w:val="both"/>
        <w:rPr>
          <w:sz w:val="28"/>
          <w:szCs w:val="28"/>
        </w:rPr>
      </w:pPr>
    </w:p>
    <w:p w:rsidR="00696E43" w:rsidRDefault="00696E43" w:rsidP="0036753B">
      <w:pPr>
        <w:spacing w:line="276" w:lineRule="auto"/>
        <w:contextualSpacing/>
        <w:jc w:val="both"/>
        <w:rPr>
          <w:sz w:val="28"/>
          <w:szCs w:val="28"/>
        </w:rPr>
      </w:pPr>
    </w:p>
    <w:p w:rsidR="00696E43" w:rsidRDefault="00696E43" w:rsidP="0036753B">
      <w:pPr>
        <w:spacing w:line="276" w:lineRule="auto"/>
        <w:contextualSpacing/>
        <w:jc w:val="both"/>
        <w:rPr>
          <w:sz w:val="28"/>
          <w:szCs w:val="28"/>
        </w:rPr>
      </w:pPr>
    </w:p>
    <w:p w:rsidR="00696E43" w:rsidRPr="00B73F88" w:rsidRDefault="00696E43" w:rsidP="0036753B">
      <w:pPr>
        <w:spacing w:line="276" w:lineRule="auto"/>
        <w:contextualSpacing/>
        <w:jc w:val="both"/>
        <w:rPr>
          <w:sz w:val="28"/>
          <w:szCs w:val="28"/>
        </w:rPr>
      </w:pPr>
    </w:p>
    <w:p w:rsidR="0036753B" w:rsidRPr="0036753B" w:rsidRDefault="0036753B" w:rsidP="0036753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53B">
        <w:rPr>
          <w:rFonts w:ascii="Times New Roman" w:hAnsi="Times New Roman" w:cs="Times New Roman"/>
          <w:sz w:val="28"/>
          <w:szCs w:val="28"/>
        </w:rPr>
        <w:t>В заключение я хочу поблагодарить:</w:t>
      </w:r>
    </w:p>
    <w:p w:rsidR="0036753B" w:rsidRPr="0036753B" w:rsidRDefault="0036753B" w:rsidP="0036753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53B">
        <w:rPr>
          <w:rFonts w:ascii="Times New Roman" w:hAnsi="Times New Roman" w:cs="Times New Roman"/>
          <w:sz w:val="28"/>
          <w:szCs w:val="28"/>
        </w:rPr>
        <w:t xml:space="preserve">- Губернатора Калужской области, депутатов всех уровней, Правительство Калужской области, федеральные и региональные структуры за поддержку наших планов и инициатив; </w:t>
      </w:r>
    </w:p>
    <w:p w:rsidR="0036753B" w:rsidRPr="0036753B" w:rsidRDefault="0036753B" w:rsidP="0036753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53B">
        <w:rPr>
          <w:rFonts w:ascii="Times New Roman" w:hAnsi="Times New Roman" w:cs="Times New Roman"/>
          <w:sz w:val="28"/>
          <w:szCs w:val="28"/>
        </w:rPr>
        <w:t xml:space="preserve">- Архиепископа </w:t>
      </w:r>
      <w:proofErr w:type="spellStart"/>
      <w:r w:rsidRPr="0036753B">
        <w:rPr>
          <w:rFonts w:ascii="Times New Roman" w:hAnsi="Times New Roman" w:cs="Times New Roman"/>
          <w:sz w:val="28"/>
          <w:szCs w:val="28"/>
        </w:rPr>
        <w:t>Песоченского</w:t>
      </w:r>
      <w:proofErr w:type="spellEnd"/>
      <w:r w:rsidRPr="0036753B">
        <w:rPr>
          <w:rFonts w:ascii="Times New Roman" w:hAnsi="Times New Roman" w:cs="Times New Roman"/>
          <w:sz w:val="28"/>
          <w:szCs w:val="28"/>
        </w:rPr>
        <w:t xml:space="preserve"> и Юхновского Максимилиана и настоятеля Храма Казанской иконы Божьей Матери отца Алексия за большую работу в вопросах духовно-нравственного воспитания нашего населения и сохранение духовных ценностей; </w:t>
      </w:r>
    </w:p>
    <w:p w:rsidR="0036753B" w:rsidRPr="0036753B" w:rsidRDefault="0036753B" w:rsidP="0036753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53B">
        <w:rPr>
          <w:rFonts w:ascii="Times New Roman" w:hAnsi="Times New Roman" w:cs="Times New Roman"/>
          <w:sz w:val="28"/>
          <w:szCs w:val="28"/>
        </w:rPr>
        <w:t xml:space="preserve">- общественников и волонтеров за их добрые дела, отзывчивое сердце; </w:t>
      </w:r>
    </w:p>
    <w:p w:rsidR="0036753B" w:rsidRPr="0036753B" w:rsidRDefault="0036753B" w:rsidP="0036753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53B">
        <w:rPr>
          <w:rFonts w:ascii="Times New Roman" w:hAnsi="Times New Roman" w:cs="Times New Roman"/>
          <w:sz w:val="28"/>
          <w:szCs w:val="28"/>
        </w:rPr>
        <w:t xml:space="preserve">- коллективы органов местного самоуправления, предприятий и учреждений района, представителей средств массовой информации и всех </w:t>
      </w:r>
      <w:proofErr w:type="spellStart"/>
      <w:r w:rsidRPr="0036753B">
        <w:rPr>
          <w:rFonts w:ascii="Times New Roman" w:hAnsi="Times New Roman" w:cs="Times New Roman"/>
          <w:sz w:val="28"/>
          <w:szCs w:val="28"/>
        </w:rPr>
        <w:t>Юхновчан</w:t>
      </w:r>
      <w:proofErr w:type="spellEnd"/>
      <w:r w:rsidRPr="0036753B">
        <w:rPr>
          <w:rFonts w:ascii="Times New Roman" w:hAnsi="Times New Roman" w:cs="Times New Roman"/>
          <w:sz w:val="28"/>
          <w:szCs w:val="28"/>
        </w:rPr>
        <w:t xml:space="preserve">, за эффективную работу, за любовь к родному краю и сохранение социальной стабильности на территории нашего района. </w:t>
      </w:r>
    </w:p>
    <w:p w:rsidR="0036753B" w:rsidRPr="0036753B" w:rsidRDefault="0036753B" w:rsidP="0036753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753B" w:rsidRDefault="0036753B" w:rsidP="0036753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53B">
        <w:rPr>
          <w:rFonts w:ascii="Times New Roman" w:hAnsi="Times New Roman" w:cs="Times New Roman"/>
          <w:sz w:val="28"/>
          <w:szCs w:val="28"/>
        </w:rPr>
        <w:t>Доклад окончен.</w:t>
      </w:r>
    </w:p>
    <w:p w:rsidR="008805B0" w:rsidRDefault="008805B0" w:rsidP="0036753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05B0" w:rsidRPr="0036753B" w:rsidRDefault="008805B0" w:rsidP="0036753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8805B0" w:rsidRPr="0036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B0EFD"/>
    <w:multiLevelType w:val="hybridMultilevel"/>
    <w:tmpl w:val="6E7A9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B5"/>
    <w:rsid w:val="000051F3"/>
    <w:rsid w:val="000071ED"/>
    <w:rsid w:val="00053713"/>
    <w:rsid w:val="0007107A"/>
    <w:rsid w:val="00093EC0"/>
    <w:rsid w:val="00093F0F"/>
    <w:rsid w:val="000C25FD"/>
    <w:rsid w:val="000C6439"/>
    <w:rsid w:val="000E1AD0"/>
    <w:rsid w:val="000F7558"/>
    <w:rsid w:val="00105B87"/>
    <w:rsid w:val="00113258"/>
    <w:rsid w:val="00135914"/>
    <w:rsid w:val="00177998"/>
    <w:rsid w:val="00192C64"/>
    <w:rsid w:val="001A0A97"/>
    <w:rsid w:val="001B41B0"/>
    <w:rsid w:val="001D661D"/>
    <w:rsid w:val="001E09FA"/>
    <w:rsid w:val="001F4D2E"/>
    <w:rsid w:val="0020505B"/>
    <w:rsid w:val="00250C74"/>
    <w:rsid w:val="00252652"/>
    <w:rsid w:val="00272280"/>
    <w:rsid w:val="00275925"/>
    <w:rsid w:val="002A0D38"/>
    <w:rsid w:val="002B2E9A"/>
    <w:rsid w:val="002E2D86"/>
    <w:rsid w:val="002E520E"/>
    <w:rsid w:val="002E7B9B"/>
    <w:rsid w:val="00330EA2"/>
    <w:rsid w:val="00344F7B"/>
    <w:rsid w:val="003472F8"/>
    <w:rsid w:val="00350284"/>
    <w:rsid w:val="0036204E"/>
    <w:rsid w:val="0036753B"/>
    <w:rsid w:val="00381A46"/>
    <w:rsid w:val="003826BB"/>
    <w:rsid w:val="00382D50"/>
    <w:rsid w:val="003E0E9E"/>
    <w:rsid w:val="003E3486"/>
    <w:rsid w:val="00414F31"/>
    <w:rsid w:val="00416D8B"/>
    <w:rsid w:val="00420FFA"/>
    <w:rsid w:val="0044624F"/>
    <w:rsid w:val="00460476"/>
    <w:rsid w:val="00463C03"/>
    <w:rsid w:val="004821AE"/>
    <w:rsid w:val="00486F72"/>
    <w:rsid w:val="004A39FE"/>
    <w:rsid w:val="004B4548"/>
    <w:rsid w:val="004D3174"/>
    <w:rsid w:val="004E1E1A"/>
    <w:rsid w:val="004E5AF3"/>
    <w:rsid w:val="004F3B87"/>
    <w:rsid w:val="00500F70"/>
    <w:rsid w:val="00507CC3"/>
    <w:rsid w:val="00580191"/>
    <w:rsid w:val="005C43CA"/>
    <w:rsid w:val="005E08DB"/>
    <w:rsid w:val="005F471F"/>
    <w:rsid w:val="005F4B32"/>
    <w:rsid w:val="0062493E"/>
    <w:rsid w:val="00646204"/>
    <w:rsid w:val="00664426"/>
    <w:rsid w:val="00671D8E"/>
    <w:rsid w:val="006736EF"/>
    <w:rsid w:val="00696E43"/>
    <w:rsid w:val="006972BA"/>
    <w:rsid w:val="006A3E5B"/>
    <w:rsid w:val="006B76D8"/>
    <w:rsid w:val="006D7684"/>
    <w:rsid w:val="006E672F"/>
    <w:rsid w:val="006F3057"/>
    <w:rsid w:val="00702BD3"/>
    <w:rsid w:val="00727B7F"/>
    <w:rsid w:val="007429E5"/>
    <w:rsid w:val="00765D8B"/>
    <w:rsid w:val="00771060"/>
    <w:rsid w:val="00772DDD"/>
    <w:rsid w:val="007D41ED"/>
    <w:rsid w:val="007E1A92"/>
    <w:rsid w:val="00800897"/>
    <w:rsid w:val="00807653"/>
    <w:rsid w:val="008365B0"/>
    <w:rsid w:val="008371B5"/>
    <w:rsid w:val="00857CC2"/>
    <w:rsid w:val="008761DD"/>
    <w:rsid w:val="008805B0"/>
    <w:rsid w:val="0088125A"/>
    <w:rsid w:val="008D32CE"/>
    <w:rsid w:val="008F43E9"/>
    <w:rsid w:val="00913031"/>
    <w:rsid w:val="0091484A"/>
    <w:rsid w:val="00934572"/>
    <w:rsid w:val="00934C12"/>
    <w:rsid w:val="00966200"/>
    <w:rsid w:val="009878AD"/>
    <w:rsid w:val="00A233E1"/>
    <w:rsid w:val="00A42926"/>
    <w:rsid w:val="00A656F1"/>
    <w:rsid w:val="00A851FF"/>
    <w:rsid w:val="00A93BDA"/>
    <w:rsid w:val="00A95F21"/>
    <w:rsid w:val="00AA71C1"/>
    <w:rsid w:val="00AB5FD8"/>
    <w:rsid w:val="00AD72EC"/>
    <w:rsid w:val="00AF5344"/>
    <w:rsid w:val="00B1029E"/>
    <w:rsid w:val="00B21A8F"/>
    <w:rsid w:val="00B454FC"/>
    <w:rsid w:val="00B5309A"/>
    <w:rsid w:val="00B7224D"/>
    <w:rsid w:val="00B826A2"/>
    <w:rsid w:val="00BC1175"/>
    <w:rsid w:val="00BE14DC"/>
    <w:rsid w:val="00BE70E2"/>
    <w:rsid w:val="00C06261"/>
    <w:rsid w:val="00C13602"/>
    <w:rsid w:val="00C51606"/>
    <w:rsid w:val="00C64DF0"/>
    <w:rsid w:val="00CB3914"/>
    <w:rsid w:val="00CB4BC3"/>
    <w:rsid w:val="00CB5F34"/>
    <w:rsid w:val="00CE4AB6"/>
    <w:rsid w:val="00D00C4E"/>
    <w:rsid w:val="00D116C8"/>
    <w:rsid w:val="00D26C32"/>
    <w:rsid w:val="00D27FA0"/>
    <w:rsid w:val="00D4045C"/>
    <w:rsid w:val="00D43BBE"/>
    <w:rsid w:val="00D75F6C"/>
    <w:rsid w:val="00DC6471"/>
    <w:rsid w:val="00DD008E"/>
    <w:rsid w:val="00DD5B03"/>
    <w:rsid w:val="00DD7BA8"/>
    <w:rsid w:val="00E173F5"/>
    <w:rsid w:val="00E33AC9"/>
    <w:rsid w:val="00E36A9E"/>
    <w:rsid w:val="00E6748A"/>
    <w:rsid w:val="00E833A0"/>
    <w:rsid w:val="00E83B58"/>
    <w:rsid w:val="00E84873"/>
    <w:rsid w:val="00E876AD"/>
    <w:rsid w:val="00EC1DEB"/>
    <w:rsid w:val="00EC2ECB"/>
    <w:rsid w:val="00ED560B"/>
    <w:rsid w:val="00EE527A"/>
    <w:rsid w:val="00EF5EE2"/>
    <w:rsid w:val="00F05FFE"/>
    <w:rsid w:val="00F21764"/>
    <w:rsid w:val="00F22604"/>
    <w:rsid w:val="00F321E4"/>
    <w:rsid w:val="00F52B12"/>
    <w:rsid w:val="00F545BE"/>
    <w:rsid w:val="00F6229A"/>
    <w:rsid w:val="00F67742"/>
    <w:rsid w:val="00F95EF4"/>
    <w:rsid w:val="00FA1DD9"/>
    <w:rsid w:val="00FC6533"/>
    <w:rsid w:val="00F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36C28-A6C3-47C0-B0AF-6582BDAD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09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5EE2"/>
    <w:pPr>
      <w:ind w:left="720"/>
      <w:contextualSpacing/>
    </w:pPr>
  </w:style>
  <w:style w:type="paragraph" w:styleId="a6">
    <w:name w:val="Body Text"/>
    <w:basedOn w:val="a"/>
    <w:link w:val="a7"/>
    <w:unhideWhenUsed/>
    <w:rsid w:val="008F43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F43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A98A-2547-4AC5-BBF8-829728F2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iconuhn</dc:creator>
  <cp:lastModifiedBy>Buh</cp:lastModifiedBy>
  <cp:revision>23</cp:revision>
  <cp:lastPrinted>2025-03-13T14:57:00Z</cp:lastPrinted>
  <dcterms:created xsi:type="dcterms:W3CDTF">2025-03-14T08:27:00Z</dcterms:created>
  <dcterms:modified xsi:type="dcterms:W3CDTF">2025-03-20T14:08:00Z</dcterms:modified>
</cp:coreProperties>
</file>