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F79" w:rsidRPr="00934F79" w:rsidRDefault="00934F79" w:rsidP="00934F79">
      <w:pPr>
        <w:tabs>
          <w:tab w:val="num" w:pos="1008"/>
        </w:tabs>
        <w:overflowPunct w:val="0"/>
        <w:autoSpaceDE w:val="0"/>
        <w:spacing w:after="0" w:line="240" w:lineRule="auto"/>
        <w:ind w:left="-720"/>
        <w:jc w:val="center"/>
        <w:rPr>
          <w:rFonts w:ascii="Garamond" w:eastAsia="Times New Roman" w:hAnsi="Garamond" w:cs="Garamond"/>
          <w:b/>
          <w:kern w:val="2"/>
          <w:sz w:val="28"/>
          <w:szCs w:val="20"/>
          <w:lang w:eastAsia="zh-CN"/>
        </w:rPr>
      </w:pPr>
      <w:r w:rsidRPr="00934F79">
        <w:rPr>
          <w:rFonts w:ascii="Garamond" w:eastAsia="Times New Roman" w:hAnsi="Garamond" w:cs="Garamond"/>
          <w:b/>
          <w:noProof/>
          <w:kern w:val="2"/>
          <w:sz w:val="40"/>
          <w:szCs w:val="20"/>
          <w:lang w:eastAsia="ru-RU"/>
        </w:rPr>
        <w:drawing>
          <wp:inline distT="0" distB="0" distL="0" distR="0" wp14:anchorId="16E6C1CA" wp14:editId="2DA532EF">
            <wp:extent cx="802005" cy="9785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005" cy="978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4F79" w:rsidRPr="00934F79" w:rsidRDefault="00934F79" w:rsidP="00934F79">
      <w:pPr>
        <w:keepNext/>
        <w:numPr>
          <w:ilvl w:val="4"/>
          <w:numId w:val="0"/>
        </w:numPr>
        <w:tabs>
          <w:tab w:val="num" w:pos="1008"/>
        </w:tabs>
        <w:spacing w:after="0" w:line="360" w:lineRule="auto"/>
        <w:ind w:left="-720"/>
        <w:jc w:val="center"/>
        <w:outlineLvl w:val="4"/>
        <w:rPr>
          <w:rFonts w:ascii="Tahoma" w:eastAsia="Times New Roman" w:hAnsi="Tahoma" w:cs="Tahoma"/>
          <w:b/>
          <w:kern w:val="2"/>
          <w:sz w:val="34"/>
          <w:szCs w:val="24"/>
          <w:lang w:eastAsia="zh-CN"/>
        </w:rPr>
      </w:pPr>
      <w:r w:rsidRPr="00934F79">
        <w:rPr>
          <w:rFonts w:ascii="Tahoma" w:eastAsia="Times New Roman" w:hAnsi="Tahoma" w:cs="Tahoma"/>
          <w:b/>
          <w:kern w:val="2"/>
          <w:sz w:val="34"/>
          <w:szCs w:val="24"/>
          <w:lang w:eastAsia="zh-CN"/>
        </w:rPr>
        <w:t xml:space="preserve">Администрация муниципального района </w:t>
      </w:r>
    </w:p>
    <w:p w:rsidR="00934F79" w:rsidRPr="00934F79" w:rsidRDefault="00934F79" w:rsidP="00934F79">
      <w:pPr>
        <w:keepNext/>
        <w:numPr>
          <w:ilvl w:val="4"/>
          <w:numId w:val="0"/>
        </w:numPr>
        <w:tabs>
          <w:tab w:val="num" w:pos="1008"/>
        </w:tabs>
        <w:spacing w:after="0" w:line="240" w:lineRule="auto"/>
        <w:ind w:left="-720"/>
        <w:jc w:val="center"/>
        <w:outlineLvl w:val="4"/>
        <w:rPr>
          <w:rFonts w:ascii="Tahoma" w:eastAsia="Times New Roman" w:hAnsi="Tahoma" w:cs="Tahoma"/>
          <w:b/>
          <w:kern w:val="2"/>
          <w:sz w:val="34"/>
          <w:szCs w:val="24"/>
          <w:lang w:eastAsia="zh-CN"/>
        </w:rPr>
      </w:pPr>
      <w:r w:rsidRPr="00934F79">
        <w:rPr>
          <w:rFonts w:ascii="Tahoma" w:eastAsia="Times New Roman" w:hAnsi="Tahoma" w:cs="Tahoma"/>
          <w:b/>
          <w:kern w:val="2"/>
          <w:sz w:val="34"/>
          <w:szCs w:val="24"/>
          <w:lang w:eastAsia="zh-CN"/>
        </w:rPr>
        <w:t>«Юхновский район»</w:t>
      </w:r>
    </w:p>
    <w:p w:rsidR="00934F79" w:rsidRPr="00934F79" w:rsidRDefault="00934F79" w:rsidP="00934F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34F79" w:rsidRPr="00934F79" w:rsidRDefault="00934F79" w:rsidP="00934F79">
      <w:pPr>
        <w:keepNext/>
        <w:numPr>
          <w:ilvl w:val="2"/>
          <w:numId w:val="0"/>
        </w:numPr>
        <w:tabs>
          <w:tab w:val="num" w:pos="720"/>
        </w:tabs>
        <w:spacing w:after="0" w:line="240" w:lineRule="auto"/>
        <w:ind w:left="-720"/>
        <w:jc w:val="center"/>
        <w:outlineLvl w:val="2"/>
        <w:rPr>
          <w:rFonts w:ascii="Times New Roman" w:eastAsia="Times New Roman" w:hAnsi="Times New Roman" w:cs="Times New Roman"/>
          <w:b/>
          <w:spacing w:val="60"/>
          <w:sz w:val="50"/>
          <w:szCs w:val="24"/>
          <w:lang w:eastAsia="zh-CN"/>
        </w:rPr>
      </w:pPr>
      <w:r w:rsidRPr="00934F79">
        <w:rPr>
          <w:rFonts w:ascii="Times New Roman" w:eastAsia="Times New Roman" w:hAnsi="Times New Roman" w:cs="Times New Roman"/>
          <w:b/>
          <w:spacing w:val="60"/>
          <w:sz w:val="50"/>
          <w:szCs w:val="24"/>
          <w:lang w:eastAsia="zh-CN"/>
        </w:rPr>
        <w:t>ПОСТАНОВЛЕНИЕ</w:t>
      </w:r>
    </w:p>
    <w:p w:rsidR="00934F79" w:rsidRPr="00934F79" w:rsidRDefault="00934F79" w:rsidP="00934F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34F79" w:rsidRPr="00934F79" w:rsidRDefault="00934F79" w:rsidP="00934F79">
      <w:pPr>
        <w:spacing w:after="0" w:line="240" w:lineRule="auto"/>
        <w:ind w:left="-72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34F79" w:rsidRPr="00934F79" w:rsidRDefault="00934F79" w:rsidP="00934F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4"/>
          <w:lang w:eastAsia="zh-CN"/>
        </w:rPr>
      </w:pPr>
      <w:r w:rsidRPr="00934F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 xml:space="preserve">от  </w:t>
      </w:r>
      <w:r w:rsidR="007059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 xml:space="preserve">04  декабря </w:t>
      </w:r>
      <w:r w:rsidRPr="00934F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 xml:space="preserve"> 2023 года</w:t>
      </w:r>
      <w:r w:rsidR="00945A9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</w:r>
      <w:r w:rsidR="00945A9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</w:r>
      <w:r w:rsidR="00945A9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</w:r>
      <w:r w:rsidR="00945A9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</w:r>
      <w:r w:rsidR="00945A9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  <w:t xml:space="preserve">    </w:t>
      </w:r>
      <w:r w:rsidRPr="00934F79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              </w:t>
      </w:r>
      <w:r w:rsidR="0070590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                    </w:t>
      </w:r>
      <w:r w:rsidRPr="00934F79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   </w:t>
      </w:r>
      <w:r w:rsidRPr="00934F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 xml:space="preserve">№ </w:t>
      </w:r>
      <w:r w:rsidR="007059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561</w:t>
      </w:r>
    </w:p>
    <w:p w:rsidR="00934F79" w:rsidRPr="00934F79" w:rsidRDefault="00934F79" w:rsidP="00934F7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zh-CN"/>
        </w:rPr>
      </w:pPr>
    </w:p>
    <w:p w:rsidR="00934F79" w:rsidRPr="00934F79" w:rsidRDefault="00934F79" w:rsidP="00934F79">
      <w:pPr>
        <w:spacing w:after="0" w:line="240" w:lineRule="auto"/>
        <w:ind w:right="4133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945A93" w:rsidRDefault="00934F79" w:rsidP="00934F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934F7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«</w:t>
      </w:r>
      <w:r w:rsidR="00945A9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О внесении изменений в постановление администрации </w:t>
      </w:r>
    </w:p>
    <w:p w:rsidR="00945A93" w:rsidRDefault="00945A93" w:rsidP="00934F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МР «Юхновский район» от 21.02.2023 №49 </w:t>
      </w:r>
    </w:p>
    <w:p w:rsidR="00934F79" w:rsidRPr="00934F79" w:rsidRDefault="00945A93" w:rsidP="00934F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«</w:t>
      </w:r>
      <w:r w:rsidR="00934F79" w:rsidRPr="00934F7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Об утверждении Административного </w:t>
      </w:r>
    </w:p>
    <w:p w:rsidR="00934F79" w:rsidRPr="00934F79" w:rsidRDefault="00934F79" w:rsidP="00934F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934F7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регламента по предоставлению муниципальной </w:t>
      </w:r>
    </w:p>
    <w:p w:rsidR="00934F79" w:rsidRPr="00934F79" w:rsidRDefault="00934F79" w:rsidP="00934F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34F7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услуги </w:t>
      </w:r>
      <w:r w:rsidRPr="00934F7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"</w:t>
      </w:r>
      <w:r w:rsidRPr="00934F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Выдача разрешения на ввод </w:t>
      </w:r>
    </w:p>
    <w:p w:rsidR="00934F79" w:rsidRPr="00934F79" w:rsidRDefault="00934F79" w:rsidP="00934F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34F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объекта в эксплуатацию</w:t>
      </w:r>
      <w:r w:rsidRPr="00934F7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" </w:t>
      </w:r>
      <w:r w:rsidRPr="00934F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территории </w:t>
      </w:r>
    </w:p>
    <w:p w:rsidR="00934F79" w:rsidRPr="00934F79" w:rsidRDefault="00934F79" w:rsidP="00934F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934F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района</w:t>
      </w:r>
      <w:r w:rsidRPr="00934F7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Pr="00934F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«Юхновский район»»</w:t>
      </w:r>
    </w:p>
    <w:p w:rsidR="00934F79" w:rsidRPr="00934F79" w:rsidRDefault="00934F79" w:rsidP="00934F79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934F79" w:rsidRPr="00934F79" w:rsidRDefault="00934F79" w:rsidP="00934F7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34F79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</w:p>
    <w:p w:rsidR="00934F79" w:rsidRPr="00934F79" w:rsidRDefault="00934F79" w:rsidP="00934F79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34F79">
        <w:rPr>
          <w:rFonts w:ascii="Times New Roman" w:eastAsia="Times New Roman" w:hAnsi="Times New Roman" w:cs="Times New Roman"/>
          <w:sz w:val="24"/>
          <w:szCs w:val="24"/>
          <w:lang w:eastAsia="zh-CN"/>
        </w:rPr>
        <w:t>В соответствии с 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 организации местного самоуправления в Российской Федерации», Уставом муниципального образования муниципальный район Юхновский район», Постановлением Администрации МР «Юхновский район» от 28.12.2018 № 562 «</w:t>
      </w:r>
      <w:r w:rsidRPr="00934F79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>Об утверждении Положения о порядке разработки и утверждения административных регламентов предоставления муниципальных услуг»</w:t>
      </w:r>
      <w:r w:rsidRPr="00934F7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Администрация муниципального района «Юхновский район» </w:t>
      </w:r>
      <w:r w:rsidRPr="00934F7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ПОСТАНОВЛЯЕТ:</w:t>
      </w:r>
    </w:p>
    <w:p w:rsidR="00934F79" w:rsidRPr="00934F79" w:rsidRDefault="00934F79" w:rsidP="00934F7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D3C5F" w:rsidRDefault="00934F79" w:rsidP="008D3C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47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1. </w:t>
      </w:r>
      <w:r w:rsidR="00945A93" w:rsidRPr="005B547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Внести в постановление администрации МР «Юхновский район» от 21.02.2023 №49  «Об утверждении Административного регламента по предоставлению муниципальной  услуги </w:t>
      </w:r>
      <w:r w:rsidR="00945A93" w:rsidRPr="005B547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"</w:t>
      </w:r>
      <w:r w:rsidR="00945A93" w:rsidRPr="005B54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Выдача разрешения на ввод объекта в эксплуатацию</w:t>
      </w:r>
      <w:r w:rsidR="00945A93" w:rsidRPr="005B547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" </w:t>
      </w:r>
      <w:r w:rsidR="00945A93" w:rsidRPr="005B547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муниципального района</w:t>
      </w:r>
      <w:r w:rsidR="00945A93" w:rsidRPr="005B547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945A93" w:rsidRPr="005B5475">
        <w:rPr>
          <w:rFonts w:ascii="Times New Roman" w:eastAsia="Times New Roman" w:hAnsi="Times New Roman" w:cs="Times New Roman"/>
          <w:sz w:val="24"/>
          <w:szCs w:val="24"/>
          <w:lang w:eastAsia="ru-RU"/>
        </w:rPr>
        <w:t>«Юхновский район» следующие изменения:</w:t>
      </w:r>
    </w:p>
    <w:p w:rsidR="00945A93" w:rsidRPr="005B5475" w:rsidRDefault="00945A93" w:rsidP="008D3C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475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Пункт 2.8. изложить в следующей редакции:</w:t>
      </w:r>
    </w:p>
    <w:p w:rsidR="00373670" w:rsidRPr="005B5475" w:rsidRDefault="00945A93" w:rsidP="005B547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4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«2.8. </w:t>
      </w:r>
      <w:r w:rsidR="00373670" w:rsidRPr="005B547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муниципальной услуги осуществляется в соответствии со следующими нормативными правовыми актами:</w:t>
      </w:r>
    </w:p>
    <w:p w:rsidR="00373670" w:rsidRPr="00373670" w:rsidRDefault="00373670" w:rsidP="005B547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Гражданским </w:t>
      </w:r>
      <w:hyperlink r:id="rId8" w:history="1">
        <w:r w:rsidRPr="005B5475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кодексом</w:t>
        </w:r>
      </w:hyperlink>
      <w:r w:rsidRPr="00373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Федерации;</w:t>
      </w:r>
    </w:p>
    <w:p w:rsidR="00373670" w:rsidRPr="00373670" w:rsidRDefault="00373670" w:rsidP="005B547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Градостроительным </w:t>
      </w:r>
      <w:hyperlink r:id="rId9" w:history="1">
        <w:r w:rsidRPr="005B547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кодексом</w:t>
        </w:r>
      </w:hyperlink>
      <w:r w:rsidRPr="00373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Федерации;</w:t>
      </w:r>
    </w:p>
    <w:p w:rsidR="00373670" w:rsidRPr="00373670" w:rsidRDefault="00373670" w:rsidP="005B547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Земельным </w:t>
      </w:r>
      <w:hyperlink r:id="rId10" w:history="1">
        <w:r w:rsidRPr="005B5475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кодексом</w:t>
        </w:r>
      </w:hyperlink>
      <w:r w:rsidRPr="00373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Федерации;</w:t>
      </w:r>
    </w:p>
    <w:p w:rsidR="00373670" w:rsidRPr="00373670" w:rsidRDefault="00373670" w:rsidP="005B547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Федеральным </w:t>
      </w:r>
      <w:hyperlink r:id="rId11" w:history="1">
        <w:r w:rsidRPr="005B5475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законом</w:t>
        </w:r>
      </w:hyperlink>
      <w:r w:rsidRPr="00373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06.10.2003 N 131-ФЗ "Об общих принципах организации местного самоуправления в Российской Федерации";</w:t>
      </w:r>
    </w:p>
    <w:p w:rsidR="00373670" w:rsidRPr="00373670" w:rsidRDefault="00373670" w:rsidP="005B547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Федеральным </w:t>
      </w:r>
      <w:hyperlink r:id="rId12" w:history="1">
        <w:r w:rsidRPr="005B5475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законом</w:t>
        </w:r>
      </w:hyperlink>
      <w:r w:rsidRPr="00373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29.12.2004 N 191-ФЗ "О введении в действие Градостроительного кодекса Российской Федерации";</w:t>
      </w:r>
    </w:p>
    <w:p w:rsidR="00373670" w:rsidRPr="00373670" w:rsidRDefault="00373670" w:rsidP="005B547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67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Федеральным </w:t>
      </w:r>
      <w:hyperlink r:id="rId13" w:history="1">
        <w:r w:rsidRPr="005B5475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законом</w:t>
        </w:r>
      </w:hyperlink>
      <w:r w:rsidRPr="00373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27.07.2010 N 210-ФЗ "Об организации предоставления государственных и муниципальных услуг";</w:t>
      </w:r>
    </w:p>
    <w:p w:rsidR="00373670" w:rsidRPr="00373670" w:rsidRDefault="00373670" w:rsidP="005B547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hyperlink r:id="rId14" w:history="1">
        <w:r w:rsidRPr="005B5475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Правилами</w:t>
        </w:r>
      </w:hyperlink>
      <w:r w:rsidRPr="00373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землепользования и застройки</w:t>
      </w:r>
      <w:r w:rsidRPr="005B547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373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373670" w:rsidRPr="00373670" w:rsidRDefault="00373670" w:rsidP="005B547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hyperlink r:id="rId15" w:history="1">
        <w:r w:rsidRPr="005B5475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Уставом</w:t>
        </w:r>
      </w:hyperlink>
      <w:r w:rsidRPr="00373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</w:t>
      </w:r>
      <w:r w:rsidRPr="005B547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373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373670" w:rsidRPr="00373670" w:rsidRDefault="008D3C5F" w:rsidP="005B547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И</w:t>
      </w:r>
      <w:r w:rsidR="00373670" w:rsidRPr="00373670">
        <w:rPr>
          <w:rFonts w:ascii="Times New Roman" w:eastAsia="Times New Roman" w:hAnsi="Times New Roman" w:cs="Times New Roman"/>
          <w:sz w:val="24"/>
          <w:szCs w:val="24"/>
          <w:lang w:eastAsia="ru-RU"/>
        </w:rPr>
        <w:t>ными нормативными актами Российской Федерации, Калужской области, регламентирующими правоотношения в сфере выдачи уведомления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в муниципальном образовании.</w:t>
      </w:r>
    </w:p>
    <w:p w:rsidR="00373670" w:rsidRPr="00373670" w:rsidRDefault="00373670" w:rsidP="005B547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736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 в федеральной государственной информационной системе "Федеральный реестр государственных и муниципальных услуг (функций)".</w:t>
      </w:r>
    </w:p>
    <w:p w:rsidR="00945A93" w:rsidRPr="005B5475" w:rsidRDefault="00373670" w:rsidP="005B5475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B5475">
        <w:rPr>
          <w:rFonts w:ascii="Times New Roman" w:eastAsia="Calibri" w:hAnsi="Times New Roman" w:cs="Times New Roman"/>
          <w:sz w:val="24"/>
          <w:szCs w:val="24"/>
        </w:rPr>
        <w:t>Нормативные правовые акты, регулирующие предоставление муниципальной услуги, информация о порядке досудебного (внесудебного) обжалования решений и действий (бездействия) органов, предоставляющих муниципальную услугу, а также их должностных лиц, муниципальных служащих, работников размещаются на официальном сайте уполномоченного органа государственной власти, органа местн</w:t>
      </w:r>
      <w:r w:rsidR="00824903" w:rsidRPr="005B5475">
        <w:rPr>
          <w:rFonts w:ascii="Times New Roman" w:eastAsia="Calibri" w:hAnsi="Times New Roman" w:cs="Times New Roman"/>
          <w:sz w:val="24"/>
          <w:szCs w:val="24"/>
        </w:rPr>
        <w:t xml:space="preserve">ого самоуправления, организации </w:t>
      </w:r>
      <w:r w:rsidRPr="005B5475">
        <w:rPr>
          <w:rFonts w:ascii="Times New Roman" w:eastAsia="Calibri" w:hAnsi="Times New Roman" w:cs="Times New Roman"/>
          <w:sz w:val="24"/>
          <w:szCs w:val="24"/>
        </w:rPr>
        <w:t>в информационно-телек</w:t>
      </w:r>
      <w:r w:rsidR="00824903" w:rsidRPr="005B5475">
        <w:rPr>
          <w:rFonts w:ascii="Times New Roman" w:eastAsia="Calibri" w:hAnsi="Times New Roman" w:cs="Times New Roman"/>
          <w:sz w:val="24"/>
          <w:szCs w:val="24"/>
        </w:rPr>
        <w:t xml:space="preserve">оммуникационной сети "Интернет" </w:t>
      </w:r>
      <w:r w:rsidRPr="005B5475">
        <w:rPr>
          <w:rFonts w:ascii="Times New Roman" w:eastAsia="Times New Roman" w:hAnsi="Times New Roman" w:cs="Times New Roman"/>
          <w:sz w:val="24"/>
          <w:szCs w:val="24"/>
          <w:lang w:eastAsia="ru-RU"/>
        </w:rPr>
        <w:t>(https://yuxnovskij-r40.gosweb.gosuslugi.ru)</w:t>
      </w:r>
      <w:r w:rsidRPr="005B5475">
        <w:rPr>
          <w:rFonts w:ascii="Times New Roman" w:eastAsia="Calibri" w:hAnsi="Times New Roman" w:cs="Times New Roman"/>
          <w:sz w:val="24"/>
          <w:szCs w:val="24"/>
        </w:rPr>
        <w:t xml:space="preserve">, а также </w:t>
      </w:r>
      <w:r w:rsidRPr="005B54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Едином портале, региональном портале.»</w:t>
      </w:r>
      <w:r w:rsidR="00072EFD" w:rsidRPr="005B54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2E5A27" w:rsidRPr="005B5475" w:rsidRDefault="00072EFD" w:rsidP="00D66CD0">
      <w:pPr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B5475">
        <w:rPr>
          <w:rFonts w:ascii="Times New Roman" w:eastAsia="Times New Roman" w:hAnsi="Times New Roman" w:cs="Times New Roman"/>
          <w:sz w:val="24"/>
          <w:szCs w:val="24"/>
          <w:lang w:eastAsia="zh-CN"/>
        </w:rPr>
        <w:t>1.2.</w:t>
      </w:r>
      <w:r w:rsidR="00F51EEA" w:rsidRPr="005B547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Пункт 2.9.1. изложить в следующей редакции:</w:t>
      </w:r>
    </w:p>
    <w:p w:rsidR="002E5A27" w:rsidRPr="005B5475" w:rsidRDefault="00F51EEA" w:rsidP="005B5475">
      <w:pPr>
        <w:spacing w:after="0"/>
        <w:ind w:right="-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B5475">
        <w:rPr>
          <w:rFonts w:ascii="Times New Roman" w:eastAsia="Times New Roman" w:hAnsi="Times New Roman" w:cs="Times New Roman"/>
          <w:sz w:val="24"/>
          <w:szCs w:val="24"/>
          <w:lang w:eastAsia="zh-CN"/>
        </w:rPr>
        <w:t>«</w:t>
      </w:r>
      <w:r w:rsidR="002E5A27" w:rsidRPr="005B547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2.9.1. </w:t>
      </w:r>
      <w:r w:rsidR="002E5A27" w:rsidRPr="005B54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принятия решения о выдаче разрешения на ввод объекта в эксплуатацию необходимы следующие документы:</w:t>
      </w:r>
    </w:p>
    <w:p w:rsidR="002E5A27" w:rsidRPr="005B5475" w:rsidRDefault="002E5A27" w:rsidP="0074136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A27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правоустанавливающие документы на земельный участок, в том числе соглашение об установлении сервитута, решение об установлении публичного сервитута;</w:t>
      </w:r>
    </w:p>
    <w:p w:rsidR="002E5A27" w:rsidRPr="005B5475" w:rsidRDefault="002E5A27" w:rsidP="005B547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B54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Pr="005B54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разрешение на строительство;</w:t>
      </w:r>
    </w:p>
    <w:p w:rsidR="002E5A27" w:rsidRPr="005B5475" w:rsidRDefault="002E5A27" w:rsidP="005B547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B54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3) акт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 (в случае, если такое подключение (технологическое присоединение) этого объекта предусмотрено проектной документацией);</w:t>
      </w:r>
    </w:p>
    <w:p w:rsidR="002E5A27" w:rsidRPr="005B5475" w:rsidRDefault="002E5A27" w:rsidP="005B547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B54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4)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объекта;</w:t>
      </w:r>
    </w:p>
    <w:p w:rsidR="002E5A27" w:rsidRPr="005B5475" w:rsidRDefault="002E5A27" w:rsidP="005B5475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B5475">
        <w:rPr>
          <w:rFonts w:ascii="Times New Roman" w:hAnsi="Times New Roman" w:cs="Times New Roman"/>
          <w:sz w:val="24"/>
          <w:szCs w:val="24"/>
          <w:shd w:val="clear" w:color="auto" w:fill="FFFFFF"/>
        </w:rPr>
        <w:t>5) заключение органа государственного строительного надзора (в случае, если предусмотрено осуществление государственного строительного надзора в соответствии с </w:t>
      </w:r>
      <w:hyperlink r:id="rId16" w:anchor="dst171" w:history="1">
        <w:r w:rsidRPr="005B5475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частью 1 статьи 54</w:t>
        </w:r>
      </w:hyperlink>
      <w:r w:rsidRPr="005B5475">
        <w:rPr>
          <w:rFonts w:ascii="Times New Roman" w:hAnsi="Times New Roman" w:cs="Times New Roman"/>
          <w:sz w:val="24"/>
          <w:szCs w:val="24"/>
          <w:shd w:val="clear" w:color="auto" w:fill="FFFFFF"/>
        </w:rPr>
        <w:t> Градостроительного кодекса</w:t>
      </w:r>
      <w:r w:rsidR="007413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РФ</w:t>
      </w:r>
      <w:r w:rsidRPr="005B5475">
        <w:rPr>
          <w:rFonts w:ascii="Times New Roman" w:hAnsi="Times New Roman" w:cs="Times New Roman"/>
          <w:sz w:val="24"/>
          <w:szCs w:val="24"/>
          <w:shd w:val="clear" w:color="auto" w:fill="FFFFFF"/>
        </w:rPr>
        <w:t>) о соответствии построенного, реконструированного объекта капитального строительства указанным в </w:t>
      </w:r>
      <w:hyperlink r:id="rId17" w:anchor="dst2910" w:history="1">
        <w:r w:rsidRPr="005B5475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пункте 1 части 5 статьи 49</w:t>
        </w:r>
      </w:hyperlink>
      <w:r w:rsidRPr="005B54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Градостроительного </w:t>
      </w:r>
      <w:r w:rsidR="0074136D">
        <w:rPr>
          <w:rFonts w:ascii="Times New Roman" w:hAnsi="Times New Roman" w:cs="Times New Roman"/>
          <w:sz w:val="24"/>
          <w:szCs w:val="24"/>
          <w:shd w:val="clear" w:color="auto" w:fill="FFFFFF"/>
        </w:rPr>
        <w:t>к</w:t>
      </w:r>
      <w:r w:rsidRPr="005B5475">
        <w:rPr>
          <w:rFonts w:ascii="Times New Roman" w:hAnsi="Times New Roman" w:cs="Times New Roman"/>
          <w:sz w:val="24"/>
          <w:szCs w:val="24"/>
          <w:shd w:val="clear" w:color="auto" w:fill="FFFFFF"/>
        </w:rPr>
        <w:t>одекса</w:t>
      </w:r>
      <w:r w:rsidR="007413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РФ</w:t>
      </w:r>
      <w:r w:rsidRPr="005B54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требованиям проектной документации (в том числе с учетом изменений, внесенных в рабочую документацию и являющихся в соответствии с </w:t>
      </w:r>
      <w:hyperlink r:id="rId18" w:anchor="dst3613" w:history="1">
        <w:r w:rsidRPr="005B5475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частью 1.3 статьи 52</w:t>
        </w:r>
      </w:hyperlink>
      <w:r w:rsidRPr="005B54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Градостроительного кодекса </w:t>
      </w:r>
      <w:r w:rsidR="007413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РФ </w:t>
      </w:r>
      <w:r w:rsidRPr="005B54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частью такой проектной документации), заключение уполномоченного на осуществление федерального </w:t>
      </w:r>
      <w:r w:rsidRPr="005B5475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государственного экологического надзора федерального органа исполнительной власти (далее - орган федерального государственного экологического надзора), выдаваемое в случаях, предусмотренных </w:t>
      </w:r>
      <w:hyperlink r:id="rId19" w:anchor="dst3567" w:history="1">
        <w:r w:rsidRPr="005B5475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частью 5 статьи 54</w:t>
        </w:r>
      </w:hyperlink>
      <w:r w:rsidRPr="005B5475">
        <w:rPr>
          <w:rFonts w:ascii="Times New Roman" w:hAnsi="Times New Roman" w:cs="Times New Roman"/>
          <w:sz w:val="24"/>
          <w:szCs w:val="24"/>
          <w:shd w:val="clear" w:color="auto" w:fill="FFFFFF"/>
        </w:rPr>
        <w:t> Градостроительного кодекса</w:t>
      </w:r>
      <w:r w:rsidR="007413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РФ</w:t>
      </w:r>
      <w:r w:rsidRPr="005B5475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2E5A27" w:rsidRPr="005B5475" w:rsidRDefault="002E5A27" w:rsidP="005B5475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B5475">
        <w:rPr>
          <w:rFonts w:ascii="Times New Roman" w:hAnsi="Times New Roman" w:cs="Times New Roman"/>
          <w:sz w:val="24"/>
          <w:szCs w:val="24"/>
          <w:shd w:val="clear" w:color="auto" w:fill="FFFFFF"/>
        </w:rPr>
        <w:t>6) акт приемки выполненных работ по сохранению объекта культурного наследия, утвержденный соответствующим органом охраны объектов культурного наследия, определенным Федеральным </w:t>
      </w:r>
      <w:hyperlink r:id="rId20" w:history="1">
        <w:r w:rsidRPr="005B5475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законом</w:t>
        </w:r>
      </w:hyperlink>
      <w:r w:rsidRPr="005B5475">
        <w:rPr>
          <w:rFonts w:ascii="Times New Roman" w:hAnsi="Times New Roman" w:cs="Times New Roman"/>
          <w:sz w:val="24"/>
          <w:szCs w:val="24"/>
          <w:shd w:val="clear" w:color="auto" w:fill="FFFFFF"/>
        </w:rPr>
        <w:t> от 25 июня 2002 года N 73-ФЗ "Об объектах культурного наследия (памятниках истории и культуры) народов Российской Федерации", при проведении реставрации, консервации, ремонта этого объекта и его приспособления для современного использования;</w:t>
      </w:r>
    </w:p>
    <w:p w:rsidR="00945A93" w:rsidRDefault="002E5A27" w:rsidP="005B5475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B5475">
        <w:rPr>
          <w:rFonts w:ascii="Times New Roman" w:hAnsi="Times New Roman" w:cs="Times New Roman"/>
          <w:sz w:val="24"/>
          <w:szCs w:val="24"/>
          <w:shd w:val="clear" w:color="auto" w:fill="FFFFFF"/>
        </w:rPr>
        <w:t>7) технический план объекта капитального строительства, подготовленный в соответствии с Федеральным </w:t>
      </w:r>
      <w:hyperlink r:id="rId21" w:history="1">
        <w:r w:rsidRPr="005B5475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законом</w:t>
        </w:r>
      </w:hyperlink>
      <w:r w:rsidRPr="005B5475">
        <w:rPr>
          <w:rFonts w:ascii="Times New Roman" w:hAnsi="Times New Roman" w:cs="Times New Roman"/>
          <w:sz w:val="24"/>
          <w:szCs w:val="24"/>
          <w:shd w:val="clear" w:color="auto" w:fill="FFFFFF"/>
        </w:rPr>
        <w:t> от 13 июля 2015 года N 218-ФЗ "О государственной регистрации недвижимости"</w:t>
      </w:r>
      <w:r w:rsidR="00AD593B">
        <w:rPr>
          <w:rFonts w:ascii="Times New Roman" w:hAnsi="Times New Roman" w:cs="Times New Roman"/>
          <w:sz w:val="24"/>
          <w:szCs w:val="24"/>
          <w:shd w:val="clear" w:color="auto" w:fill="FFFFFF"/>
        </w:rPr>
        <w:t>.».</w:t>
      </w:r>
    </w:p>
    <w:p w:rsidR="00AD593B" w:rsidRDefault="00AD593B" w:rsidP="00D66CD0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1.3. Пункт 2.10</w:t>
      </w:r>
      <w:r w:rsidR="00D66CD0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изложить в следующей редакции:</w:t>
      </w:r>
    </w:p>
    <w:p w:rsidR="005B5475" w:rsidRDefault="00AD593B" w:rsidP="00D66CD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D593B">
        <w:rPr>
          <w:rFonts w:ascii="Times New Roman" w:hAnsi="Times New Roman" w:cs="Times New Roman"/>
          <w:sz w:val="24"/>
          <w:szCs w:val="24"/>
          <w:shd w:val="clear" w:color="auto" w:fill="FFFFFF"/>
        </w:rPr>
        <w:t>«2.10. Документы (их копии или сведения, содержащиеся в них), указанные в под</w:t>
      </w:r>
      <w:hyperlink r:id="rId22" w:anchor="dst2884" w:history="1">
        <w:r w:rsidRPr="00AD593B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пунктах 1</w:t>
        </w:r>
      </w:hyperlink>
      <w:r w:rsidRPr="00AD593B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23" w:anchor="dst281" w:history="1">
        <w:r w:rsidRPr="00AD593B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3</w:t>
        </w:r>
      </w:hyperlink>
      <w:r w:rsidRPr="00AD593B">
        <w:rPr>
          <w:rFonts w:ascii="Times New Roman" w:hAnsi="Times New Roman" w:cs="Times New Roman"/>
          <w:sz w:val="24"/>
          <w:szCs w:val="24"/>
          <w:shd w:val="clear" w:color="auto" w:fill="FFFFFF"/>
        </w:rPr>
        <w:t> и </w:t>
      </w:r>
      <w:hyperlink r:id="rId24" w:anchor="dst3621" w:history="1">
        <w:r w:rsidRPr="00AD593B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 xml:space="preserve">9 </w:t>
        </w:r>
        <w:r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 xml:space="preserve">пункта </w:t>
        </w:r>
        <w:r w:rsidRPr="00AD593B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2.9.1.</w:t>
        </w:r>
      </w:hyperlink>
      <w:r w:rsidRPr="00AD593B">
        <w:rPr>
          <w:rFonts w:ascii="Times New Roman" w:hAnsi="Times New Roman" w:cs="Times New Roman"/>
          <w:sz w:val="24"/>
          <w:szCs w:val="24"/>
          <w:shd w:val="clear" w:color="auto" w:fill="FFFFFF"/>
        </w:rPr>
        <w:t> регламента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 запрашиваются уполномоченным органом</w:t>
      </w:r>
      <w:r w:rsidRPr="00AD593B">
        <w:rPr>
          <w:rFonts w:ascii="Times New Roman" w:hAnsi="Times New Roman" w:cs="Times New Roman"/>
          <w:sz w:val="24"/>
          <w:szCs w:val="24"/>
          <w:shd w:val="clear" w:color="auto" w:fill="FFFFFF"/>
        </w:rPr>
        <w:t>,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если застройщик не представил указанные документы самостоятельно.</w:t>
      </w:r>
      <w:r w:rsidR="00295E0B">
        <w:rPr>
          <w:rFonts w:ascii="Times New Roman" w:hAnsi="Times New Roman" w:cs="Times New Roman"/>
          <w:sz w:val="24"/>
          <w:szCs w:val="24"/>
          <w:shd w:val="clear" w:color="auto" w:fill="FFFFFF"/>
        </w:rPr>
        <w:t>».</w:t>
      </w:r>
    </w:p>
    <w:p w:rsidR="00295E0B" w:rsidRDefault="00295E0B" w:rsidP="00D66CD0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1.4. Пункт 2.10.1. исключить. </w:t>
      </w:r>
    </w:p>
    <w:p w:rsidR="00295E0B" w:rsidRDefault="00295E0B" w:rsidP="00D66CD0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1.5. Пункт 2.11</w:t>
      </w:r>
      <w:r w:rsidR="00D66CD0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изложить в следующей редакции:</w:t>
      </w:r>
    </w:p>
    <w:p w:rsidR="00295E0B" w:rsidRPr="00295E0B" w:rsidRDefault="00295E0B" w:rsidP="00D66CD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95E0B">
        <w:rPr>
          <w:rFonts w:ascii="Times New Roman" w:hAnsi="Times New Roman" w:cs="Times New Roman"/>
          <w:sz w:val="24"/>
          <w:szCs w:val="24"/>
          <w:shd w:val="clear" w:color="auto" w:fill="FFFFFF"/>
        </w:rPr>
        <w:t>«2.11</w:t>
      </w:r>
      <w:r w:rsidR="00D66CD0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295E0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Документы, указанные в под</w:t>
      </w:r>
      <w:hyperlink r:id="rId25" w:anchor="dst2884" w:history="1">
        <w:r w:rsidRPr="00295E0B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пунктах 1</w:t>
        </w:r>
      </w:hyperlink>
      <w:r w:rsidRPr="00295E0B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26" w:anchor="dst2639" w:history="1">
        <w:r w:rsidRPr="00295E0B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5</w:t>
        </w:r>
      </w:hyperlink>
      <w:r w:rsidRPr="00295E0B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27" w:anchor="dst3684" w:history="1">
        <w:r w:rsidRPr="00295E0B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7</w:t>
        </w:r>
      </w:hyperlink>
      <w:r w:rsidRPr="00295E0B">
        <w:rPr>
          <w:rFonts w:ascii="Times New Roman" w:hAnsi="Times New Roman" w:cs="Times New Roman"/>
          <w:sz w:val="24"/>
          <w:szCs w:val="24"/>
          <w:shd w:val="clear" w:color="auto" w:fill="FFFFFF"/>
        </w:rPr>
        <w:t> и </w:t>
      </w:r>
      <w:hyperlink r:id="rId28" w:anchor="dst1715" w:history="1">
        <w:r w:rsidRPr="00295E0B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8 пункта</w:t>
        </w:r>
      </w:hyperlink>
      <w:r w:rsidRPr="00295E0B">
        <w:rPr>
          <w:rFonts w:ascii="Times New Roman" w:hAnsi="Times New Roman" w:cs="Times New Roman"/>
          <w:sz w:val="24"/>
          <w:szCs w:val="24"/>
        </w:rPr>
        <w:t xml:space="preserve"> 2.9.1</w:t>
      </w:r>
      <w:r w:rsidRPr="00295E0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 регламента, 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организаций. Если документы, указанные в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пункте 2.9.1</w:t>
      </w:r>
      <w:r w:rsidRPr="00295E0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находятся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организаций, такие документы запрашиваются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уполномоченным </w:t>
      </w:r>
      <w:r w:rsidRPr="00295E0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органом,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95E0B">
        <w:rPr>
          <w:rFonts w:ascii="Times New Roman" w:hAnsi="Times New Roman" w:cs="Times New Roman"/>
          <w:sz w:val="24"/>
          <w:szCs w:val="24"/>
          <w:shd w:val="clear" w:color="auto" w:fill="FFFFFF"/>
        </w:rPr>
        <w:t>в органах и организациях, в распоряжении которых находятся указанные документы, если застройщик не представил указанные документы самостоятельно.</w:t>
      </w:r>
      <w:r w:rsidR="00D66CD0">
        <w:rPr>
          <w:rFonts w:ascii="Times New Roman" w:hAnsi="Times New Roman" w:cs="Times New Roman"/>
          <w:sz w:val="24"/>
          <w:szCs w:val="24"/>
          <w:shd w:val="clear" w:color="auto" w:fill="FFFFFF"/>
        </w:rPr>
        <w:t>».</w:t>
      </w:r>
    </w:p>
    <w:p w:rsidR="00824903" w:rsidRPr="005B5475" w:rsidRDefault="00824903" w:rsidP="00D66CD0">
      <w:pPr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B5475">
        <w:rPr>
          <w:rFonts w:ascii="Times New Roman" w:eastAsia="Times New Roman" w:hAnsi="Times New Roman" w:cs="Times New Roman"/>
          <w:sz w:val="24"/>
          <w:szCs w:val="24"/>
          <w:lang w:eastAsia="zh-CN"/>
        </w:rPr>
        <w:t>1.</w:t>
      </w:r>
      <w:r w:rsidR="00295E0B">
        <w:rPr>
          <w:rFonts w:ascii="Times New Roman" w:eastAsia="Times New Roman" w:hAnsi="Times New Roman" w:cs="Times New Roman"/>
          <w:sz w:val="24"/>
          <w:szCs w:val="24"/>
          <w:lang w:eastAsia="zh-CN"/>
        </w:rPr>
        <w:t>6</w:t>
      </w:r>
      <w:r w:rsidRPr="005B5475">
        <w:rPr>
          <w:rFonts w:ascii="Times New Roman" w:eastAsia="Times New Roman" w:hAnsi="Times New Roman" w:cs="Times New Roman"/>
          <w:sz w:val="24"/>
          <w:szCs w:val="24"/>
          <w:lang w:eastAsia="zh-CN"/>
        </w:rPr>
        <w:t>. Пункты 2.15</w:t>
      </w:r>
      <w:r w:rsidR="00D66CD0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Pr="005B5475">
        <w:rPr>
          <w:rFonts w:ascii="Times New Roman" w:eastAsia="Times New Roman" w:hAnsi="Times New Roman" w:cs="Times New Roman"/>
          <w:sz w:val="24"/>
          <w:szCs w:val="24"/>
          <w:lang w:eastAsia="zh-CN"/>
        </w:rPr>
        <w:t>-2.18</w:t>
      </w:r>
      <w:r w:rsidR="00D66CD0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Pr="005B547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исключить.</w:t>
      </w:r>
    </w:p>
    <w:p w:rsidR="00945A93" w:rsidRPr="005B5475" w:rsidRDefault="00F51EEA" w:rsidP="00D66CD0">
      <w:pPr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B5475">
        <w:rPr>
          <w:rFonts w:ascii="Times New Roman" w:eastAsia="Times New Roman" w:hAnsi="Times New Roman" w:cs="Times New Roman"/>
          <w:sz w:val="24"/>
          <w:szCs w:val="24"/>
          <w:lang w:eastAsia="zh-CN"/>
        </w:rPr>
        <w:t>1.</w:t>
      </w:r>
      <w:r w:rsidR="00295E0B">
        <w:rPr>
          <w:rFonts w:ascii="Times New Roman" w:eastAsia="Times New Roman" w:hAnsi="Times New Roman" w:cs="Times New Roman"/>
          <w:sz w:val="24"/>
          <w:szCs w:val="24"/>
          <w:lang w:eastAsia="zh-CN"/>
        </w:rPr>
        <w:t>7</w:t>
      </w:r>
      <w:r w:rsidRPr="005B547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Раздел </w:t>
      </w:r>
      <w:r w:rsidRPr="005B5475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V</w:t>
      </w:r>
      <w:r w:rsidRPr="005B547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изложить в следующей редакции:</w:t>
      </w:r>
    </w:p>
    <w:p w:rsidR="00F51EEA" w:rsidRPr="00F51EEA" w:rsidRDefault="00F51EEA" w:rsidP="005B5475">
      <w:pPr>
        <w:suppressAutoHyphens/>
        <w:spacing w:after="0"/>
        <w:ind w:right="-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EEA">
        <w:rPr>
          <w:rFonts w:ascii="Times New Roman" w:eastAsia="Times New Roman" w:hAnsi="Times New Roman" w:cs="Times New Roman"/>
          <w:sz w:val="24"/>
          <w:szCs w:val="24"/>
          <w:lang w:eastAsia="ru-RU"/>
        </w:rPr>
        <w:t>«5.1.</w:t>
      </w:r>
      <w:r w:rsidRPr="00F51E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Получатели муниципальной услуги имеют право на обжалование в досудебном порядке действий (бездействия) сотрудников Уполномоченного органа, участвующих в предоставлении муниципальной услуги, руководителю такого органа.</w:t>
      </w:r>
    </w:p>
    <w:p w:rsidR="00F51EEA" w:rsidRPr="00F51EEA" w:rsidRDefault="00F51EEA" w:rsidP="005B5475">
      <w:pPr>
        <w:suppressAutoHyphens/>
        <w:spacing w:after="0"/>
        <w:ind w:right="-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EE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 может обратиться с жалобой, в том числе в следующих случаях:</w:t>
      </w:r>
    </w:p>
    <w:p w:rsidR="00F51EEA" w:rsidRPr="00F51EEA" w:rsidRDefault="00F51EEA" w:rsidP="005B5475">
      <w:pPr>
        <w:suppressAutoHyphens/>
        <w:spacing w:after="0"/>
        <w:ind w:right="-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EEA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Pr="00F51E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нарушение срока регистрации запроса заявителя о предоставлении муниципальной услуги;</w:t>
      </w:r>
    </w:p>
    <w:p w:rsidR="00F51EEA" w:rsidRPr="00F51EEA" w:rsidRDefault="00F51EEA" w:rsidP="005B5475">
      <w:pPr>
        <w:suppressAutoHyphens/>
        <w:spacing w:after="0"/>
        <w:ind w:right="-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EEA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Pr="00F51E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нарушение срока предоставления муниципальной услуги;</w:t>
      </w:r>
    </w:p>
    <w:p w:rsidR="00F51EEA" w:rsidRPr="00F51EEA" w:rsidRDefault="00F51EEA" w:rsidP="005B5475">
      <w:pPr>
        <w:suppressAutoHyphens/>
        <w:spacing w:after="0"/>
        <w:ind w:right="-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EEA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Pr="00F51E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требование у заявителя документов или информации либо осуществления</w:t>
      </w:r>
    </w:p>
    <w:p w:rsidR="00F51EEA" w:rsidRPr="00F51EEA" w:rsidRDefault="00F51EEA" w:rsidP="005B5475">
      <w:pPr>
        <w:suppressAutoHyphens/>
        <w:spacing w:after="0"/>
        <w:ind w:right="-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EE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действий, представление или осуществление которых не предусмотрено нормативными правовыми актами Российской Федерации, субъекта Российской Федерации, муниципальными</w:t>
      </w:r>
      <w:r w:rsidRPr="00F51E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правовыми</w:t>
      </w:r>
      <w:r w:rsidRPr="00F51E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актами</w:t>
      </w:r>
      <w:r w:rsidRPr="00F51E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для</w:t>
      </w:r>
      <w:r w:rsidRPr="00F51E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предоставления муниципальной услуги;</w:t>
      </w:r>
    </w:p>
    <w:p w:rsidR="00F51EEA" w:rsidRPr="00F51EEA" w:rsidRDefault="00F51EEA" w:rsidP="005B5475">
      <w:pPr>
        <w:suppressAutoHyphens/>
        <w:spacing w:after="0"/>
        <w:ind w:right="-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EE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4)</w:t>
      </w:r>
      <w:r w:rsidRPr="00F51E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отказ в приеме документов, предоставление которых предусмотрено</w:t>
      </w:r>
    </w:p>
    <w:p w:rsidR="00F51EEA" w:rsidRPr="00F51EEA" w:rsidRDefault="00F51EEA" w:rsidP="005B5475">
      <w:pPr>
        <w:suppressAutoHyphens/>
        <w:spacing w:after="0"/>
        <w:ind w:right="-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EEA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нормативными правовыми актами Российской Федерации, субъекта Российской Федерации, муниципальными</w:t>
      </w:r>
      <w:r w:rsidRPr="00F51E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правовыми</w:t>
      </w:r>
      <w:r w:rsidRPr="00F51E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актами</w:t>
      </w:r>
      <w:r w:rsidRPr="00F51E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для</w:t>
      </w:r>
      <w:r w:rsidRPr="00F51E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предоставления муниципальной услуги, у заявителя;</w:t>
      </w:r>
    </w:p>
    <w:p w:rsidR="00F51EEA" w:rsidRPr="00F51EEA" w:rsidRDefault="00F51EEA" w:rsidP="005B5475">
      <w:pPr>
        <w:suppressAutoHyphens/>
        <w:spacing w:after="0"/>
        <w:ind w:right="-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EEA">
        <w:rPr>
          <w:rFonts w:ascii="Times New Roman" w:eastAsia="Times New Roman" w:hAnsi="Times New Roman" w:cs="Times New Roman"/>
          <w:sz w:val="24"/>
          <w:szCs w:val="24"/>
          <w:lang w:eastAsia="ru-RU"/>
        </w:rPr>
        <w:t>5)</w:t>
      </w:r>
      <w:r w:rsidRPr="00F51E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субъекта Российской Федерации, муниципальными правовыми актами;</w:t>
      </w:r>
    </w:p>
    <w:p w:rsidR="00F51EEA" w:rsidRPr="00F51EEA" w:rsidRDefault="00F51EEA" w:rsidP="005B5475">
      <w:pPr>
        <w:suppressAutoHyphens/>
        <w:spacing w:after="0"/>
        <w:ind w:right="-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EEA">
        <w:rPr>
          <w:rFonts w:ascii="Times New Roman" w:eastAsia="Times New Roman" w:hAnsi="Times New Roman" w:cs="Times New Roman"/>
          <w:sz w:val="24"/>
          <w:szCs w:val="24"/>
          <w:lang w:eastAsia="ru-RU"/>
        </w:rPr>
        <w:t>6)</w:t>
      </w:r>
      <w:r w:rsidRPr="00F51E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затребование от заявителя при предоставлении муниципальной услуги платы, не предусмотренной нормативными правовыми актами Российской Федерации, субъекта Российской Федерации, муниципальными правовыми актами;</w:t>
      </w:r>
    </w:p>
    <w:p w:rsidR="00F51EEA" w:rsidRPr="00F51EEA" w:rsidRDefault="00F51EEA" w:rsidP="005B5475">
      <w:pPr>
        <w:suppressAutoHyphens/>
        <w:spacing w:after="0"/>
        <w:ind w:right="-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EEA">
        <w:rPr>
          <w:rFonts w:ascii="Times New Roman" w:eastAsia="Times New Roman" w:hAnsi="Times New Roman" w:cs="Times New Roman"/>
          <w:sz w:val="24"/>
          <w:szCs w:val="24"/>
          <w:lang w:eastAsia="ru-RU"/>
        </w:rPr>
        <w:t>7)</w:t>
      </w:r>
      <w:r w:rsidRPr="00F51E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отказ органа государственной власти субъекта Российской Федерации или органа местного самоуправления,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F51EEA" w:rsidRPr="00F51EEA" w:rsidRDefault="00F51EEA" w:rsidP="005B5475">
      <w:pPr>
        <w:suppressAutoHyphens/>
        <w:spacing w:after="0"/>
        <w:ind w:right="-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EEA">
        <w:rPr>
          <w:rFonts w:ascii="Times New Roman" w:eastAsia="Times New Roman" w:hAnsi="Times New Roman" w:cs="Times New Roman"/>
          <w:sz w:val="24"/>
          <w:szCs w:val="24"/>
          <w:lang w:eastAsia="ru-RU"/>
        </w:rPr>
        <w:t>8)</w:t>
      </w:r>
      <w:r w:rsidRPr="00F51E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нарушение срока или порядка выдачи документов по результатам предоставления муниципальной услуги;</w:t>
      </w:r>
    </w:p>
    <w:p w:rsidR="00F51EEA" w:rsidRPr="00F51EEA" w:rsidRDefault="00F51EEA" w:rsidP="005B5475">
      <w:pPr>
        <w:suppressAutoHyphens/>
        <w:spacing w:after="0"/>
        <w:ind w:right="-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EEA">
        <w:rPr>
          <w:rFonts w:ascii="Times New Roman" w:eastAsia="Times New Roman" w:hAnsi="Times New Roman" w:cs="Times New Roman"/>
          <w:sz w:val="24"/>
          <w:szCs w:val="24"/>
          <w:lang w:eastAsia="ru-RU"/>
        </w:rPr>
        <w:t>9)</w:t>
      </w:r>
      <w:r w:rsidRPr="00F51E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субъекта Российской Федерации, муниципальными правовыми актами;</w:t>
      </w:r>
    </w:p>
    <w:p w:rsidR="00F51EEA" w:rsidRPr="00F51EEA" w:rsidRDefault="00F51EEA" w:rsidP="005B5475">
      <w:pPr>
        <w:suppressAutoHyphens/>
        <w:spacing w:after="0"/>
        <w:ind w:right="-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EEA">
        <w:rPr>
          <w:rFonts w:ascii="Times New Roman" w:eastAsia="Times New Roman" w:hAnsi="Times New Roman" w:cs="Times New Roman"/>
          <w:sz w:val="24"/>
          <w:szCs w:val="24"/>
          <w:lang w:eastAsia="ru-RU"/>
        </w:rPr>
        <w:t>10)</w:t>
      </w:r>
      <w:r w:rsidRPr="00F51E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210-ФЗ.</w:t>
      </w:r>
    </w:p>
    <w:p w:rsidR="00F51EEA" w:rsidRPr="00F51EEA" w:rsidRDefault="00F51EEA" w:rsidP="005B5475">
      <w:pPr>
        <w:suppressAutoHyphens/>
        <w:spacing w:after="0"/>
        <w:ind w:right="-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EEA">
        <w:rPr>
          <w:rFonts w:ascii="Times New Roman" w:eastAsia="Times New Roman" w:hAnsi="Times New Roman" w:cs="Times New Roman"/>
          <w:sz w:val="24"/>
          <w:szCs w:val="24"/>
          <w:lang w:eastAsia="ru-RU"/>
        </w:rPr>
        <w:t>5.2.</w:t>
      </w:r>
      <w:r w:rsidRPr="00F51E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Жалоба подается в письменной форме на бумажном носителе, в электронной форме в орган, предоставляющий муниципальную услугу, многофункциональный центр либо в соответствующий орган государственной власти, являющийся учредителем многофункционального центра (далее - учредитель многофункционального центра).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F51EEA" w:rsidRPr="00F51EEA" w:rsidRDefault="00F51EEA" w:rsidP="005B5475">
      <w:pPr>
        <w:suppressAutoHyphens/>
        <w:spacing w:after="0"/>
        <w:ind w:right="-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EEA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Жалобы на решения и действия</w:t>
      </w:r>
      <w:r w:rsidRPr="00F51E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(бездействие)</w:t>
      </w:r>
      <w:r w:rsidRPr="00F51E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работника</w:t>
      </w:r>
    </w:p>
    <w:p w:rsidR="00F51EEA" w:rsidRPr="00F51EEA" w:rsidRDefault="00F51EEA" w:rsidP="005B5475">
      <w:pPr>
        <w:suppressAutoHyphens/>
        <w:spacing w:after="0"/>
        <w:ind w:right="-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EEA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центра. Жалобы на решения и действия (бездействие) работников организаций, предусмотренных частью 1.1 статьи 16 Федерального закона № 210-ФЗ, подаются руководителям этих организаций.</w:t>
      </w:r>
    </w:p>
    <w:p w:rsidR="00F51EEA" w:rsidRPr="00F51EEA" w:rsidRDefault="00F51EEA" w:rsidP="005B5475">
      <w:pPr>
        <w:suppressAutoHyphens/>
        <w:spacing w:after="0"/>
        <w:ind w:right="-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EEA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Жалоба может быть направлена по почте, через МФЦ, с использованием информационно-телекоммуникационной сети «Интернет», официального органа местного</w:t>
      </w:r>
      <w:r w:rsidRPr="00F51E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самоуправления,</w:t>
      </w:r>
      <w:r w:rsidRPr="00F51E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Регионального портала, Единого</w:t>
      </w:r>
      <w:r w:rsidRPr="00F51E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портала, информационной </w:t>
      </w:r>
      <w:r w:rsidRPr="00F51EE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системы досудебного обжалования, а также может быть принята при личном приеме заявителя.</w:t>
      </w:r>
    </w:p>
    <w:p w:rsidR="00F51EEA" w:rsidRPr="00F51EEA" w:rsidRDefault="00F51EEA" w:rsidP="005B5475">
      <w:pPr>
        <w:suppressAutoHyphens/>
        <w:spacing w:after="0"/>
        <w:ind w:right="-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EEA">
        <w:rPr>
          <w:rFonts w:ascii="Times New Roman" w:eastAsia="Times New Roman" w:hAnsi="Times New Roman" w:cs="Times New Roman"/>
          <w:sz w:val="24"/>
          <w:szCs w:val="24"/>
          <w:lang w:eastAsia="ru-RU"/>
        </w:rPr>
        <w:t>5.3.</w:t>
      </w:r>
      <w:r w:rsidRPr="00F51E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Жалоба должна содержать следующую информацию:</w:t>
      </w:r>
    </w:p>
    <w:p w:rsidR="00F51EEA" w:rsidRPr="00F51EEA" w:rsidRDefault="00F51EEA" w:rsidP="005B5475">
      <w:pPr>
        <w:suppressAutoHyphens/>
        <w:spacing w:after="0"/>
        <w:ind w:right="-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EEA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Pr="00F51E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наименование органа, предоставляющего муниципальную услугу, должностного лица органа, предоставляющего муниципальную услугу, многофункционального центра, его руководителя и (или) работника, организаций, предусмотренных частью 1.1 статьи 16 Федерального закона № 210-ФЗ, их руководителей и (или) работников, решения и действия (бездействие) которых обжалуются;</w:t>
      </w:r>
    </w:p>
    <w:p w:rsidR="00F51EEA" w:rsidRPr="00F51EEA" w:rsidRDefault="00F51EEA" w:rsidP="005B5475">
      <w:pPr>
        <w:suppressAutoHyphens/>
        <w:spacing w:after="0"/>
        <w:ind w:right="-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EEA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Pr="00F51E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F51EEA" w:rsidRPr="00F51EEA" w:rsidRDefault="00F51EEA" w:rsidP="005B5475">
      <w:pPr>
        <w:suppressAutoHyphens/>
        <w:spacing w:after="0"/>
        <w:ind w:right="-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EEA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Pr="00F51E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Федерального закона № 210-ФЗ, их работников;</w:t>
      </w:r>
    </w:p>
    <w:p w:rsidR="00F51EEA" w:rsidRPr="00F51EEA" w:rsidRDefault="00F51EEA" w:rsidP="005B5475">
      <w:pPr>
        <w:suppressAutoHyphens/>
        <w:spacing w:after="0"/>
        <w:ind w:right="-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EEA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Pr="00F51E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доводы, на основании которых заявитель не согласен с решением и действием (бездействием) органа, предоставляющего услугу, должностного лица органа, предоставляющего услугу, многофункционального центра, работника многофункционального центра, организаций, предусмотренных частью 1.1 статьи 16 Федерального закона № 210-ФЗ, их работников.</w:t>
      </w:r>
    </w:p>
    <w:p w:rsidR="00F51EEA" w:rsidRPr="00F51EEA" w:rsidRDefault="00F51EEA" w:rsidP="005B5475">
      <w:pPr>
        <w:suppressAutoHyphens/>
        <w:spacing w:after="0"/>
        <w:ind w:right="-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EEA">
        <w:rPr>
          <w:rFonts w:ascii="Times New Roman" w:eastAsia="Times New Roman" w:hAnsi="Times New Roman" w:cs="Times New Roman"/>
          <w:sz w:val="24"/>
          <w:szCs w:val="24"/>
          <w:lang w:eastAsia="ru-RU"/>
        </w:rPr>
        <w:t>5.4.</w:t>
      </w:r>
      <w:r w:rsidRPr="00F51E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Поступившая жалоба подлежит регистрации.  </w:t>
      </w:r>
    </w:p>
    <w:p w:rsidR="00F51EEA" w:rsidRPr="00F51EEA" w:rsidRDefault="00F51EEA" w:rsidP="005B5475">
      <w:pPr>
        <w:suppressAutoHyphens/>
        <w:spacing w:after="0"/>
        <w:ind w:right="-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EEA">
        <w:rPr>
          <w:rFonts w:ascii="Times New Roman" w:eastAsia="Times New Roman" w:hAnsi="Times New Roman" w:cs="Times New Roman"/>
          <w:sz w:val="24"/>
          <w:szCs w:val="24"/>
          <w:lang w:eastAsia="ru-RU"/>
        </w:rPr>
        <w:t>5.5.</w:t>
      </w:r>
      <w:r w:rsidRPr="00F51E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частью 1.1 статьи 16 Федерального закона № 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</w:t>
      </w:r>
      <w:r w:rsidRPr="00F51E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услугу, многофункционального центра,</w:t>
      </w:r>
      <w:r w:rsidRPr="00F51E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организаций, предусмотренных частью 1.1 статьи 16 Федерального закона № 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исправлений. </w:t>
      </w:r>
    </w:p>
    <w:p w:rsidR="00F51EEA" w:rsidRPr="00F51EEA" w:rsidRDefault="00F51EEA" w:rsidP="005B5475">
      <w:pPr>
        <w:suppressAutoHyphens/>
        <w:spacing w:after="0"/>
        <w:ind w:right="-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EEA">
        <w:rPr>
          <w:rFonts w:ascii="Times New Roman" w:eastAsia="Times New Roman" w:hAnsi="Times New Roman" w:cs="Times New Roman"/>
          <w:sz w:val="24"/>
          <w:szCs w:val="24"/>
          <w:lang w:eastAsia="ru-RU"/>
        </w:rPr>
        <w:t>К жалобе могут быть приложены копии документов, подтверждающих изложенные в жалобе обстоятельства. В таком случае в жалобе приводится перечень прилагаемых к ней документов.</w:t>
      </w:r>
    </w:p>
    <w:p w:rsidR="00F51EEA" w:rsidRPr="00F51EEA" w:rsidRDefault="00F51EEA" w:rsidP="005B5475">
      <w:pPr>
        <w:suppressAutoHyphens/>
        <w:spacing w:after="0"/>
        <w:ind w:right="-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EEA">
        <w:rPr>
          <w:rFonts w:ascii="Times New Roman" w:eastAsia="Times New Roman" w:hAnsi="Times New Roman" w:cs="Times New Roman"/>
          <w:sz w:val="24"/>
          <w:szCs w:val="24"/>
          <w:lang w:eastAsia="ru-RU"/>
        </w:rPr>
        <w:t>5.6.</w:t>
      </w:r>
      <w:r w:rsidRPr="00F51E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 результатам рассмотрения жалобы принимается одно из следующих решений:</w:t>
      </w:r>
    </w:p>
    <w:p w:rsidR="00F51EEA" w:rsidRPr="00F51EEA" w:rsidRDefault="00F51EEA" w:rsidP="005B5475">
      <w:pPr>
        <w:suppressAutoHyphens/>
        <w:spacing w:after="0"/>
        <w:ind w:right="-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EEA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Pr="00F51E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</w:t>
      </w:r>
      <w:r w:rsidRPr="00F51E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средств, взимание которых не предусмотрено нормативными правовыми актами Российской Федерации, нормативными правовыми актами субъекта Российской Федерации, муниципальными правовыми актами;</w:t>
      </w:r>
    </w:p>
    <w:p w:rsidR="00F51EEA" w:rsidRPr="00F51EEA" w:rsidRDefault="00F51EEA" w:rsidP="005B5475">
      <w:pPr>
        <w:suppressAutoHyphens/>
        <w:spacing w:after="0"/>
        <w:ind w:right="-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EEA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Pr="00F51E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удовлетворении жалобы отказывается.</w:t>
      </w:r>
    </w:p>
    <w:p w:rsidR="008D3C5F" w:rsidRPr="005B5475" w:rsidRDefault="00F51EEA" w:rsidP="00D66CD0">
      <w:pPr>
        <w:suppressAutoHyphens/>
        <w:spacing w:after="0"/>
        <w:ind w:right="-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EE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Мотивированный ответ о результатах рассмотрения жалобы направляется заявител</w:t>
      </w:r>
      <w:r w:rsidR="00D66CD0">
        <w:rPr>
          <w:rFonts w:ascii="Times New Roman" w:eastAsia="Times New Roman" w:hAnsi="Times New Roman" w:cs="Times New Roman"/>
          <w:sz w:val="24"/>
          <w:szCs w:val="24"/>
          <w:lang w:eastAsia="ru-RU"/>
        </w:rPr>
        <w:t>ю в установленный законом срок.».</w:t>
      </w:r>
    </w:p>
    <w:p w:rsidR="00934F79" w:rsidRPr="005B5475" w:rsidRDefault="00934F79" w:rsidP="005B547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4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5B547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Настоящее постановление вступает в силу со дня его подписания и подлежит размещению на официальном сайте администрации </w:t>
      </w:r>
      <w:r w:rsidR="0082611E" w:rsidRPr="005B547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муниципального </w:t>
      </w:r>
      <w:r w:rsidRPr="005B5475">
        <w:rPr>
          <w:rFonts w:ascii="Times New Roman" w:eastAsia="Times New Roman" w:hAnsi="Times New Roman" w:cs="Times New Roman"/>
          <w:sz w:val="24"/>
          <w:szCs w:val="24"/>
          <w:lang w:eastAsia="zh-CN"/>
        </w:rPr>
        <w:t>района «Юхновский район».</w:t>
      </w:r>
    </w:p>
    <w:p w:rsidR="00934F79" w:rsidRPr="005B5475" w:rsidRDefault="00934F79" w:rsidP="005B547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B5475">
        <w:rPr>
          <w:rFonts w:ascii="Times New Roman" w:eastAsia="Times New Roman" w:hAnsi="Times New Roman" w:cs="Times New Roman"/>
          <w:sz w:val="24"/>
          <w:szCs w:val="24"/>
          <w:lang w:eastAsia="zh-CN"/>
        </w:rPr>
        <w:t>4. Контроль исполнения настоящего постановления возложить на заместителя Главы администрации муниципального района «Юхновский район» С.В.</w:t>
      </w:r>
      <w:r w:rsidR="0082611E" w:rsidRPr="005B547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5B5475">
        <w:rPr>
          <w:rFonts w:ascii="Times New Roman" w:eastAsia="Times New Roman" w:hAnsi="Times New Roman" w:cs="Times New Roman"/>
          <w:sz w:val="24"/>
          <w:szCs w:val="24"/>
          <w:lang w:eastAsia="zh-CN"/>
        </w:rPr>
        <w:t>Кирсанова</w:t>
      </w:r>
      <w:r w:rsidR="0082611E" w:rsidRPr="005B5475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934F79" w:rsidRDefault="00934F79" w:rsidP="00934F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:rsidR="00D66CD0" w:rsidRDefault="00D66CD0" w:rsidP="00934F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:rsidR="00D66CD0" w:rsidRPr="00934F79" w:rsidRDefault="00D66CD0" w:rsidP="00934F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:rsidR="00934F79" w:rsidRPr="00934F79" w:rsidRDefault="00934F79" w:rsidP="00934F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934F79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Глава администрации</w:t>
      </w:r>
    </w:p>
    <w:p w:rsidR="00934F79" w:rsidRPr="00934F79" w:rsidRDefault="00934F79" w:rsidP="00934F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934F79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МР «Юхновский район» </w:t>
      </w:r>
      <w:r w:rsidRPr="00934F79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ab/>
      </w:r>
      <w:r w:rsidRPr="00934F79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ab/>
      </w:r>
      <w:r w:rsidRPr="00934F79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ab/>
      </w:r>
      <w:r w:rsidRPr="00934F79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ab/>
      </w:r>
      <w:r w:rsidRPr="00934F79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ab/>
      </w:r>
      <w:r w:rsidR="00EC786C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             </w:t>
      </w:r>
      <w:r w:rsidRPr="00934F79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 М.А. Ковалева</w:t>
      </w:r>
    </w:p>
    <w:p w:rsidR="00934F79" w:rsidRPr="00934F79" w:rsidRDefault="00934F79" w:rsidP="00934F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:rsidR="00382AC9" w:rsidRDefault="00382AC9"/>
    <w:p w:rsidR="00382AC9" w:rsidRPr="00382AC9" w:rsidRDefault="00382AC9" w:rsidP="00382AC9"/>
    <w:p w:rsidR="00382AC9" w:rsidRPr="00382AC9" w:rsidRDefault="00382AC9" w:rsidP="00382AC9"/>
    <w:p w:rsidR="00382AC9" w:rsidRPr="00382AC9" w:rsidRDefault="00382AC9" w:rsidP="00382AC9"/>
    <w:p w:rsidR="00382AC9" w:rsidRPr="00382AC9" w:rsidRDefault="00382AC9" w:rsidP="00382AC9"/>
    <w:p w:rsidR="00382AC9" w:rsidRPr="00382AC9" w:rsidRDefault="00382AC9" w:rsidP="00382AC9"/>
    <w:p w:rsidR="00382AC9" w:rsidRPr="00382AC9" w:rsidRDefault="00382AC9" w:rsidP="00382AC9"/>
    <w:p w:rsidR="00382AC9" w:rsidRPr="00382AC9" w:rsidRDefault="00382AC9" w:rsidP="00382AC9"/>
    <w:p w:rsidR="00382AC9" w:rsidRPr="00382AC9" w:rsidRDefault="00382AC9" w:rsidP="00382AC9"/>
    <w:p w:rsidR="00382AC9" w:rsidRPr="00382AC9" w:rsidRDefault="00382AC9" w:rsidP="00382AC9"/>
    <w:p w:rsidR="00382AC9" w:rsidRPr="00382AC9" w:rsidRDefault="00382AC9" w:rsidP="00382AC9"/>
    <w:p w:rsidR="00382AC9" w:rsidRPr="00382AC9" w:rsidRDefault="00382AC9" w:rsidP="00382AC9"/>
    <w:p w:rsidR="00382AC9" w:rsidRPr="00382AC9" w:rsidRDefault="00382AC9" w:rsidP="00382AC9"/>
    <w:p w:rsidR="00382AC9" w:rsidRPr="00382AC9" w:rsidRDefault="00382AC9" w:rsidP="00382AC9"/>
    <w:p w:rsidR="00382AC9" w:rsidRPr="00382AC9" w:rsidRDefault="00382AC9" w:rsidP="00382AC9"/>
    <w:p w:rsidR="00382AC9" w:rsidRPr="00382AC9" w:rsidRDefault="00382AC9" w:rsidP="00382AC9"/>
    <w:p w:rsidR="00382AC9" w:rsidRPr="00382AC9" w:rsidRDefault="00382AC9" w:rsidP="00382AC9"/>
    <w:p w:rsidR="00382AC9" w:rsidRDefault="00382AC9" w:rsidP="00382AC9"/>
    <w:p w:rsidR="00FE7EB6" w:rsidRDefault="00FE7EB6" w:rsidP="00382AC9"/>
    <w:p w:rsidR="00382AC9" w:rsidRDefault="00382AC9" w:rsidP="00382AC9"/>
    <w:p w:rsidR="00382AC9" w:rsidRDefault="00382AC9" w:rsidP="00382AC9">
      <w:bookmarkStart w:id="0" w:name="_GoBack"/>
      <w:bookmarkEnd w:id="0"/>
    </w:p>
    <w:sectPr w:rsidR="00382A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33C2" w:rsidRDefault="00B633C2" w:rsidP="00627A97">
      <w:pPr>
        <w:spacing w:after="0" w:line="240" w:lineRule="auto"/>
      </w:pPr>
      <w:r>
        <w:separator/>
      </w:r>
    </w:p>
  </w:endnote>
  <w:endnote w:type="continuationSeparator" w:id="0">
    <w:p w:rsidR="00B633C2" w:rsidRDefault="00B633C2" w:rsidP="00627A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33C2" w:rsidRDefault="00B633C2" w:rsidP="00627A97">
      <w:pPr>
        <w:spacing w:after="0" w:line="240" w:lineRule="auto"/>
      </w:pPr>
      <w:r>
        <w:separator/>
      </w:r>
    </w:p>
  </w:footnote>
  <w:footnote w:type="continuationSeparator" w:id="0">
    <w:p w:rsidR="00B633C2" w:rsidRDefault="00B633C2" w:rsidP="00627A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F79"/>
    <w:rsid w:val="00072EFD"/>
    <w:rsid w:val="00295E0B"/>
    <w:rsid w:val="002E5A27"/>
    <w:rsid w:val="00373670"/>
    <w:rsid w:val="00382AC9"/>
    <w:rsid w:val="00462756"/>
    <w:rsid w:val="004A49B5"/>
    <w:rsid w:val="005B5475"/>
    <w:rsid w:val="00627A97"/>
    <w:rsid w:val="006E614A"/>
    <w:rsid w:val="006F787A"/>
    <w:rsid w:val="00705903"/>
    <w:rsid w:val="0074136D"/>
    <w:rsid w:val="00824903"/>
    <w:rsid w:val="0082611E"/>
    <w:rsid w:val="00883868"/>
    <w:rsid w:val="008D3C5F"/>
    <w:rsid w:val="00934F79"/>
    <w:rsid w:val="00945A16"/>
    <w:rsid w:val="00945A93"/>
    <w:rsid w:val="00973479"/>
    <w:rsid w:val="00A66BFC"/>
    <w:rsid w:val="00AD593B"/>
    <w:rsid w:val="00B633C2"/>
    <w:rsid w:val="00D66CD0"/>
    <w:rsid w:val="00EC786C"/>
    <w:rsid w:val="00F51EEA"/>
    <w:rsid w:val="00FE7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4F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4F7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2E5A27"/>
    <w:rPr>
      <w:rFonts w:ascii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2E5A27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627A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27A97"/>
  </w:style>
  <w:style w:type="paragraph" w:styleId="a9">
    <w:name w:val="footer"/>
    <w:basedOn w:val="a"/>
    <w:link w:val="aa"/>
    <w:uiPriority w:val="99"/>
    <w:unhideWhenUsed/>
    <w:rsid w:val="00627A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27A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4F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4F7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2E5A27"/>
    <w:rPr>
      <w:rFonts w:ascii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2E5A27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627A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27A97"/>
  </w:style>
  <w:style w:type="paragraph" w:styleId="a9">
    <w:name w:val="footer"/>
    <w:basedOn w:val="a"/>
    <w:link w:val="aa"/>
    <w:uiPriority w:val="99"/>
    <w:unhideWhenUsed/>
    <w:rsid w:val="00627A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27A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07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D5C0272B7E5A9B8D3C014B5F07D0820DB198EF0D7BFE3F052ED09D26FDD0822086691D8CFAD12682D4D6F5C82wAb0L" TargetMode="External"/><Relationship Id="rId13" Type="http://schemas.openxmlformats.org/officeDocument/2006/relationships/hyperlink" Target="consultantplus://offline/ref=5D5C0272B7E5A9B8D3C014B5F07D0820DB1F8CFFD6BEE3F052ED09D26FDD0822086691D8CFAD12682D4D6F5C82wAb0L" TargetMode="External"/><Relationship Id="rId18" Type="http://schemas.openxmlformats.org/officeDocument/2006/relationships/hyperlink" Target="https://www.consultant.ru/document/cons_doc_LAW_437094/df32b8231cf067c4d4e864c717eb6b398358b504/" TargetMode="External"/><Relationship Id="rId26" Type="http://schemas.openxmlformats.org/officeDocument/2006/relationships/hyperlink" Target="https://www.consultant.ru/document/cons_doc_LAW_437094/935a657a2b5f7c7a6436cb756694bb2d649c7a00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consultant.ru/document/cons_doc_LAW_452774/" TargetMode="Externa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5D5C0272B7E5A9B8D3C014B5F07D0820DB1988F9D1BBE3F052ED09D26FDD0822086691D8CFAD12682D4D6F5C82wAb0L" TargetMode="External"/><Relationship Id="rId17" Type="http://schemas.openxmlformats.org/officeDocument/2006/relationships/hyperlink" Target="https://www.consultant.ru/document/cons_doc_LAW_437094/9066705b3210c244f4b2caba0da8ec7186f0d1ab/" TargetMode="External"/><Relationship Id="rId25" Type="http://schemas.openxmlformats.org/officeDocument/2006/relationships/hyperlink" Target="https://www.consultant.ru/document/cons_doc_LAW_437094/935a657a2b5f7c7a6436cb756694bb2d649c7a00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consultant.ru/document/cons_doc_LAW_437094/d6aa4f5374347120919d6d0ca106e089be185a9b/" TargetMode="External"/><Relationship Id="rId20" Type="http://schemas.openxmlformats.org/officeDocument/2006/relationships/hyperlink" Target="https://www.consultant.ru/document/cons_doc_LAW_452990/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5D5C0272B7E5A9B8D3C014B5F07D0820DB198DFED2BCE3F052ED09D26FDD0822086691D8CFAD12682D4D6F5C82wAb0L" TargetMode="External"/><Relationship Id="rId24" Type="http://schemas.openxmlformats.org/officeDocument/2006/relationships/hyperlink" Target="https://www.consultant.ru/document/cons_doc_LAW_437094/935a657a2b5f7c7a6436cb756694bb2d649c7a00/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5D5C0272B7E5A9B8D3C00AB8E611562ED817D2F4D4BFECAE07BF0F85308D0E775A26CF819FEE59652454735C88BDFB4516w1b8L" TargetMode="External"/><Relationship Id="rId23" Type="http://schemas.openxmlformats.org/officeDocument/2006/relationships/hyperlink" Target="https://www.consultant.ru/document/cons_doc_LAW_437094/935a657a2b5f7c7a6436cb756694bb2d649c7a00/" TargetMode="External"/><Relationship Id="rId28" Type="http://schemas.openxmlformats.org/officeDocument/2006/relationships/hyperlink" Target="https://www.consultant.ru/document/cons_doc_LAW_437094/935a657a2b5f7c7a6436cb756694bb2d649c7a00/" TargetMode="External"/><Relationship Id="rId10" Type="http://schemas.openxmlformats.org/officeDocument/2006/relationships/hyperlink" Target="consultantplus://offline/ref=5D5C0272B7E5A9B8D3C014B5F07D0820DB198EF1DCBFE3F052ED09D26FDD0822086691D8CFAD12682D4D6F5C82wAb0L" TargetMode="External"/><Relationship Id="rId19" Type="http://schemas.openxmlformats.org/officeDocument/2006/relationships/hyperlink" Target="https://www.consultant.ru/document/cons_doc_LAW_437094/d6aa4f5374347120919d6d0ca106e089be185a9b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D5C0272B7E5A9B8D3C014B5F07D0820DB198FF0DDBEE3F052ED09D26FDD0822086691D8CFAD12682D4D6F5C82wAb0L" TargetMode="External"/><Relationship Id="rId14" Type="http://schemas.openxmlformats.org/officeDocument/2006/relationships/hyperlink" Target="consultantplus://offline/ref=5D5C0272B7E5A9B8D3C00AB8E611562ED817D2F4D4BDE8A10CB80F85308D0E775A26CF818DEE0169275A6D5E81A8AD14504E463EC0B96951B8274CAEw9b9L" TargetMode="External"/><Relationship Id="rId22" Type="http://schemas.openxmlformats.org/officeDocument/2006/relationships/hyperlink" Target="https://www.consultant.ru/document/cons_doc_LAW_437094/935a657a2b5f7c7a6436cb756694bb2d649c7a00/" TargetMode="External"/><Relationship Id="rId27" Type="http://schemas.openxmlformats.org/officeDocument/2006/relationships/hyperlink" Target="https://www.consultant.ru/document/cons_doc_LAW_437094/935a657a2b5f7c7a6436cb756694bb2d649c7a00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1281</TotalTime>
  <Pages>6</Pages>
  <Words>2600</Words>
  <Characters>14821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ARHITEKTOR</dc:creator>
  <cp:lastModifiedBy>ARHITEKTOR</cp:lastModifiedBy>
  <cp:revision>21</cp:revision>
  <cp:lastPrinted>2023-12-04T11:54:00Z</cp:lastPrinted>
  <dcterms:created xsi:type="dcterms:W3CDTF">2023-11-13T06:25:00Z</dcterms:created>
  <dcterms:modified xsi:type="dcterms:W3CDTF">2023-12-05T08:40:00Z</dcterms:modified>
</cp:coreProperties>
</file>