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B0" w:rsidRDefault="009002B0" w:rsidP="009002B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828675"/>
            <wp:effectExtent l="0" t="0" r="0" b="9525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9002B0" w:rsidRDefault="009002B0" w:rsidP="009002B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муниципального района</w:t>
      </w:r>
    </w:p>
    <w:p w:rsidR="009002B0" w:rsidRDefault="009002B0" w:rsidP="009002B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>«Юхновский район»</w:t>
      </w:r>
    </w:p>
    <w:p w:rsidR="009002B0" w:rsidRPr="0045117D" w:rsidRDefault="009002B0" w:rsidP="009002B0"/>
    <w:p w:rsidR="009002B0" w:rsidRDefault="003F0D35" w:rsidP="009002B0">
      <w:pPr>
        <w:contextualSpacing/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9002B0" w:rsidRDefault="009002B0" w:rsidP="009002B0">
      <w:pPr>
        <w:jc w:val="center"/>
      </w:pPr>
    </w:p>
    <w:p w:rsidR="009002B0" w:rsidRDefault="009002B0" w:rsidP="009002B0"/>
    <w:p w:rsidR="009002B0" w:rsidRPr="00557525" w:rsidRDefault="009002B0" w:rsidP="009002B0">
      <w:pPr>
        <w:rPr>
          <w:sz w:val="26"/>
          <w:szCs w:val="26"/>
        </w:rPr>
      </w:pPr>
    </w:p>
    <w:p w:rsidR="009002B0" w:rsidRPr="00557525" w:rsidRDefault="009002B0" w:rsidP="009002B0">
      <w:pPr>
        <w:ind w:firstLine="720"/>
        <w:rPr>
          <w:b/>
          <w:sz w:val="26"/>
          <w:szCs w:val="26"/>
        </w:rPr>
      </w:pPr>
      <w:r w:rsidRPr="00782325">
        <w:rPr>
          <w:b/>
          <w:sz w:val="26"/>
          <w:szCs w:val="26"/>
        </w:rPr>
        <w:t xml:space="preserve">от </w:t>
      </w:r>
      <w:r w:rsidR="00E14AB8">
        <w:rPr>
          <w:b/>
          <w:sz w:val="26"/>
          <w:szCs w:val="26"/>
        </w:rPr>
        <w:t>05.10.2021</w:t>
      </w:r>
      <w:r w:rsidRPr="00782325">
        <w:rPr>
          <w:b/>
          <w:sz w:val="26"/>
          <w:szCs w:val="26"/>
        </w:rPr>
        <w:t xml:space="preserve">                                                           </w:t>
      </w:r>
      <w:r w:rsidR="005B55E8">
        <w:rPr>
          <w:b/>
          <w:sz w:val="26"/>
          <w:szCs w:val="26"/>
        </w:rPr>
        <w:t xml:space="preserve">                             №</w:t>
      </w:r>
      <w:r w:rsidR="00E14AB8">
        <w:rPr>
          <w:b/>
          <w:sz w:val="26"/>
          <w:szCs w:val="26"/>
        </w:rPr>
        <w:t>437</w:t>
      </w:r>
    </w:p>
    <w:p w:rsidR="009002B0" w:rsidRPr="00557525" w:rsidRDefault="009002B0" w:rsidP="009002B0">
      <w:pPr>
        <w:suppressAutoHyphens/>
        <w:rPr>
          <w:b/>
          <w:sz w:val="26"/>
          <w:szCs w:val="26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</w:tblGrid>
      <w:tr w:rsidR="009002B0" w:rsidRPr="00557525" w:rsidTr="0006543A">
        <w:trPr>
          <w:trHeight w:val="153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02B0" w:rsidRDefault="00010AF3" w:rsidP="009C3AF8">
            <w:pPr>
              <w:pStyle w:val="2"/>
              <w:jc w:val="both"/>
              <w:rPr>
                <w:szCs w:val="26"/>
              </w:rPr>
            </w:pPr>
            <w:proofErr w:type="gramStart"/>
            <w:r w:rsidRPr="00557525">
              <w:rPr>
                <w:szCs w:val="26"/>
              </w:rPr>
              <w:t>«</w:t>
            </w:r>
            <w:r w:rsidR="005B55E8">
              <w:rPr>
                <w:szCs w:val="26"/>
              </w:rPr>
              <w:t>О</w:t>
            </w:r>
            <w:r w:rsidR="009C3AF8">
              <w:rPr>
                <w:szCs w:val="26"/>
              </w:rPr>
              <w:t xml:space="preserve"> внесении изменений в Постановление Администрации МР «Юхновский район»</w:t>
            </w:r>
            <w:r w:rsidR="005B55E8">
              <w:rPr>
                <w:szCs w:val="26"/>
              </w:rPr>
              <w:t xml:space="preserve"> </w:t>
            </w:r>
            <w:r w:rsidR="009C3AF8">
              <w:rPr>
                <w:szCs w:val="26"/>
              </w:rPr>
              <w:t>от 27.09.2021 №406 «Об утверждении Перечня муниципального имущества МО МР «Юхновский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</w:t>
            </w:r>
            <w:proofErr w:type="gramEnd"/>
            <w:r w:rsidR="009C3AF8">
              <w:rPr>
                <w:szCs w:val="26"/>
              </w:rPr>
              <w:t xml:space="preserve">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 </w:t>
            </w:r>
            <w:r w:rsidRPr="00557525">
              <w:rPr>
                <w:szCs w:val="26"/>
              </w:rPr>
              <w:t xml:space="preserve">» </w:t>
            </w:r>
          </w:p>
          <w:p w:rsidR="0006543A" w:rsidRPr="0006543A" w:rsidRDefault="0006543A" w:rsidP="0006543A"/>
        </w:tc>
      </w:tr>
    </w:tbl>
    <w:p w:rsidR="004F04AB" w:rsidRDefault="004F04AB" w:rsidP="002F445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360210" w:rsidRPr="00557525" w:rsidRDefault="00861C81" w:rsidP="002F4459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proofErr w:type="gramStart"/>
      <w:r w:rsidRPr="00976EA7">
        <w:rPr>
          <w:sz w:val="26"/>
        </w:rPr>
        <w:t>Руководствуясь</w:t>
      </w:r>
      <w:r>
        <w:rPr>
          <w:sz w:val="26"/>
          <w:szCs w:val="26"/>
        </w:rPr>
        <w:t xml:space="preserve"> </w:t>
      </w:r>
      <w:r w:rsidR="002F4459">
        <w:rPr>
          <w:rFonts w:eastAsiaTheme="minorHAnsi"/>
          <w:sz w:val="26"/>
          <w:szCs w:val="26"/>
          <w:lang w:eastAsia="en-US"/>
        </w:rPr>
        <w:t>Решением Районного Собрания представителей МО "Юхновский район" от 30.12.2020 № 35 «Об утверждении Положения о порядке формирования, ведения, обязательного опубликования Перечня муниципального имущества МО МР "Юхновский район", свободного от прав третьих лиц (за</w:t>
      </w:r>
      <w:proofErr w:type="gramEnd"/>
      <w:r w:rsidR="002F445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2F4459">
        <w:rPr>
          <w:rFonts w:eastAsiaTheme="minorHAnsi"/>
          <w:sz w:val="26"/>
          <w:szCs w:val="26"/>
          <w:lang w:eastAsia="en-US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доход"), и Положения о порядке и условиях предоставления в аренду (в том числе льготах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</w:t>
      </w:r>
      <w:proofErr w:type="gramEnd"/>
      <w:r w:rsidR="002F4459">
        <w:rPr>
          <w:rFonts w:eastAsiaTheme="minorHAnsi"/>
          <w:sz w:val="26"/>
          <w:szCs w:val="26"/>
          <w:lang w:eastAsia="en-US"/>
        </w:rPr>
        <w:t xml:space="preserve">) </w:t>
      </w:r>
      <w:proofErr w:type="gramStart"/>
      <w:r w:rsidR="002F4459">
        <w:rPr>
          <w:rFonts w:eastAsiaTheme="minorHAnsi"/>
          <w:sz w:val="26"/>
          <w:szCs w:val="26"/>
          <w:lang w:eastAsia="en-US"/>
        </w:rPr>
        <w:t xml:space="preserve">приоритетными видами деятельности, физических лиц, не являющихся индивидуальными предпринимателями и применяющих специальный налоговый режим "Налог на профессиональный доход") имущества, включенного в Перечень муниципального имущества МО МР "Юхновский район",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и </w:t>
      </w:r>
      <w:r w:rsidR="002F4459">
        <w:rPr>
          <w:rFonts w:eastAsiaTheme="minorHAnsi"/>
          <w:sz w:val="26"/>
          <w:szCs w:val="26"/>
          <w:lang w:eastAsia="en-US"/>
        </w:rPr>
        <w:lastRenderedPageBreak/>
        <w:t>в</w:t>
      </w:r>
      <w:r w:rsidR="005B55E8">
        <w:rPr>
          <w:sz w:val="26"/>
          <w:szCs w:val="26"/>
        </w:rPr>
        <w:t xml:space="preserve"> </w:t>
      </w:r>
      <w:r w:rsidR="0006543A">
        <w:rPr>
          <w:sz w:val="26"/>
        </w:rPr>
        <w:t xml:space="preserve">соответствии со </w:t>
      </w:r>
      <w:hyperlink r:id="rId8" w:history="1">
        <w:r w:rsidR="0006543A" w:rsidRPr="00210AE3">
          <w:rPr>
            <w:sz w:val="26"/>
            <w:szCs w:val="26"/>
          </w:rPr>
          <w:t>ст. 7</w:t>
        </w:r>
      </w:hyperlink>
      <w:r w:rsidR="0006543A" w:rsidRPr="00210AE3">
        <w:rPr>
          <w:sz w:val="26"/>
          <w:szCs w:val="26"/>
        </w:rPr>
        <w:t xml:space="preserve"> Устава муниципального образования муниципальный</w:t>
      </w:r>
      <w:proofErr w:type="gramEnd"/>
      <w:r w:rsidR="0006543A" w:rsidRPr="00210AE3">
        <w:rPr>
          <w:sz w:val="26"/>
          <w:szCs w:val="26"/>
        </w:rPr>
        <w:t xml:space="preserve"> район "Юхновский район"</w:t>
      </w:r>
      <w:r w:rsidR="005B55E8">
        <w:rPr>
          <w:sz w:val="26"/>
          <w:szCs w:val="26"/>
        </w:rPr>
        <w:t xml:space="preserve">, </w:t>
      </w:r>
      <w:r w:rsidR="00010AF3" w:rsidRPr="00557525">
        <w:rPr>
          <w:sz w:val="26"/>
          <w:szCs w:val="26"/>
        </w:rPr>
        <w:t xml:space="preserve">  </w:t>
      </w:r>
      <w:r w:rsidR="00360210" w:rsidRPr="00835F3B">
        <w:rPr>
          <w:sz w:val="26"/>
          <w:szCs w:val="26"/>
        </w:rPr>
        <w:t>администрация  муниципального</w:t>
      </w:r>
      <w:r w:rsidR="00360210" w:rsidRPr="00557525">
        <w:rPr>
          <w:bCs/>
          <w:sz w:val="26"/>
          <w:szCs w:val="26"/>
        </w:rPr>
        <w:t xml:space="preserve"> района "Юхновский район"</w:t>
      </w:r>
      <w:r w:rsidR="0006543A">
        <w:rPr>
          <w:bCs/>
          <w:sz w:val="26"/>
          <w:szCs w:val="26"/>
        </w:rPr>
        <w:t xml:space="preserve">  </w:t>
      </w:r>
      <w:r w:rsidR="00360210" w:rsidRPr="00557525">
        <w:rPr>
          <w:b/>
          <w:bCs/>
          <w:sz w:val="26"/>
          <w:szCs w:val="26"/>
        </w:rPr>
        <w:t>ПОСТАНОВЛЯЕТ:</w:t>
      </w:r>
    </w:p>
    <w:p w:rsidR="00010AF3" w:rsidRPr="00557525" w:rsidRDefault="00360210" w:rsidP="00360210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57525">
        <w:rPr>
          <w:sz w:val="26"/>
          <w:szCs w:val="26"/>
        </w:rPr>
        <w:t xml:space="preserve"> </w:t>
      </w:r>
    </w:p>
    <w:p w:rsidR="002F4459" w:rsidRPr="002F4459" w:rsidRDefault="002F4459" w:rsidP="002F4459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010AF3" w:rsidRPr="00557525">
        <w:rPr>
          <w:bCs/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изменения в </w:t>
      </w:r>
      <w:r w:rsidRPr="002F4459">
        <w:rPr>
          <w:sz w:val="26"/>
          <w:szCs w:val="26"/>
        </w:rPr>
        <w:t>Постановление Администрации МР «Юхновский район» от 27.09.2021 №406 «Об утверждении Перечня муниципального имущества МО МР «Юхновский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</w:t>
      </w:r>
      <w:proofErr w:type="gramEnd"/>
      <w:r w:rsidRPr="002F4459">
        <w:rPr>
          <w:sz w:val="26"/>
          <w:szCs w:val="26"/>
        </w:rPr>
        <w:t xml:space="preserve">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изложив приложение №1 к нему  в новой редакции (прилагается).</w:t>
      </w:r>
    </w:p>
    <w:p w:rsidR="002F4459" w:rsidRDefault="002F4459" w:rsidP="002F4459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F4459">
        <w:rPr>
          <w:sz w:val="26"/>
          <w:szCs w:val="26"/>
        </w:rPr>
        <w:tab/>
        <w:t>2. Настоящее Постановление вступает в силу со дня его принятия и обнародования на информационном стенде в здании администрации МР «Юхновский район».</w:t>
      </w:r>
    </w:p>
    <w:p w:rsidR="00010AF3" w:rsidRPr="002F4459" w:rsidRDefault="002F4459" w:rsidP="002F4459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010AF3" w:rsidRPr="002F4459">
        <w:rPr>
          <w:sz w:val="26"/>
          <w:szCs w:val="26"/>
        </w:rPr>
        <w:t xml:space="preserve">. </w:t>
      </w:r>
      <w:proofErr w:type="gramStart"/>
      <w:r w:rsidR="00010AF3" w:rsidRPr="002F4459">
        <w:rPr>
          <w:sz w:val="26"/>
          <w:szCs w:val="26"/>
        </w:rPr>
        <w:t>Контроль за</w:t>
      </w:r>
      <w:proofErr w:type="gramEnd"/>
      <w:r w:rsidR="00010AF3" w:rsidRPr="002F445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МР «Юхновский район» </w:t>
      </w:r>
      <w:proofErr w:type="spellStart"/>
      <w:r>
        <w:rPr>
          <w:sz w:val="26"/>
          <w:szCs w:val="26"/>
        </w:rPr>
        <w:t>Ф.А.Кисенкову</w:t>
      </w:r>
      <w:proofErr w:type="spellEnd"/>
      <w:r w:rsidR="005B55E8" w:rsidRPr="002F4459">
        <w:rPr>
          <w:sz w:val="26"/>
          <w:szCs w:val="26"/>
        </w:rPr>
        <w:t>.</w:t>
      </w:r>
    </w:p>
    <w:p w:rsidR="00360210" w:rsidRPr="002F4459" w:rsidRDefault="00360210" w:rsidP="00010AF3">
      <w:pPr>
        <w:pStyle w:val="2"/>
        <w:rPr>
          <w:szCs w:val="26"/>
        </w:rPr>
      </w:pPr>
    </w:p>
    <w:p w:rsidR="00516E30" w:rsidRPr="00516E30" w:rsidRDefault="00516E30" w:rsidP="00516E30">
      <w:pPr>
        <w:rPr>
          <w:sz w:val="26"/>
          <w:szCs w:val="26"/>
        </w:rPr>
      </w:pP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>Глава администрации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>муниципального района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 xml:space="preserve"> "Юхновский район"  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 xml:space="preserve">                                                                                                                   </w:t>
      </w:r>
      <w:proofErr w:type="spellStart"/>
      <w:r w:rsidRPr="00557525">
        <w:rPr>
          <w:szCs w:val="26"/>
        </w:rPr>
        <w:t>М.А.Ковалева</w:t>
      </w:r>
      <w:proofErr w:type="spellEnd"/>
    </w:p>
    <w:p w:rsidR="002F4459" w:rsidRDefault="002F445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5586C" w:rsidRDefault="0025586C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F4459" w:rsidRPr="002F4459" w:rsidRDefault="002F4459" w:rsidP="002F4459">
      <w:pPr>
        <w:pStyle w:val="aa"/>
        <w:rPr>
          <w:sz w:val="22"/>
          <w:szCs w:val="22"/>
        </w:rPr>
      </w:pPr>
      <w:r w:rsidRPr="002F4459">
        <w:rPr>
          <w:sz w:val="22"/>
          <w:szCs w:val="22"/>
        </w:rPr>
        <w:sym w:font="Wingdings" w:char="F040"/>
      </w:r>
      <w:r w:rsidRPr="002F4459">
        <w:rPr>
          <w:sz w:val="22"/>
          <w:szCs w:val="22"/>
        </w:rPr>
        <w:t xml:space="preserve"> Тельнов С.А.</w:t>
      </w:r>
    </w:p>
    <w:p w:rsidR="002F4459" w:rsidRPr="002F4459" w:rsidRDefault="002F4459" w:rsidP="002F4459">
      <w:pPr>
        <w:pStyle w:val="aa"/>
        <w:rPr>
          <w:sz w:val="22"/>
          <w:szCs w:val="22"/>
        </w:rPr>
      </w:pPr>
      <w:r w:rsidRPr="002F4459">
        <w:rPr>
          <w:sz w:val="22"/>
          <w:szCs w:val="22"/>
        </w:rPr>
        <w:sym w:font="Wingdings" w:char="F028"/>
      </w:r>
      <w:r w:rsidRPr="002F4459">
        <w:rPr>
          <w:sz w:val="22"/>
          <w:szCs w:val="22"/>
        </w:rPr>
        <w:t xml:space="preserve">   8(48436) 2-18-60</w:t>
      </w:r>
    </w:p>
    <w:p w:rsidR="0025586C" w:rsidRDefault="0025586C" w:rsidP="0025586C">
      <w:pPr>
        <w:rPr>
          <w:sz w:val="22"/>
          <w:szCs w:val="22"/>
        </w:rPr>
      </w:pPr>
    </w:p>
    <w:p w:rsidR="0025586C" w:rsidRPr="00630A62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  <w:r w:rsidRPr="00630A62">
        <w:rPr>
          <w:sz w:val="22"/>
          <w:szCs w:val="22"/>
        </w:rPr>
        <w:t>Согласовано:</w:t>
      </w: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</w:t>
      </w: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 xml:space="preserve">МР «Юхновский район»                            _________________  Ф.А. Кисенкова </w:t>
      </w: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>Начальник правового отдела</w:t>
      </w: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>администрации МР «Юхновский район»____________________ В.А. Кудрявцева</w:t>
      </w:r>
    </w:p>
    <w:p w:rsidR="002F4459" w:rsidRDefault="002F445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AF3" w:rsidRPr="004F04AB" w:rsidRDefault="00010AF3" w:rsidP="00010AF3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lastRenderedPageBreak/>
        <w:t>Приложение №1</w:t>
      </w:r>
    </w:p>
    <w:p w:rsidR="00EB75E6" w:rsidRPr="004F04AB" w:rsidRDefault="00EB75E6" w:rsidP="00EB75E6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 xml:space="preserve">к постановлению  администрации </w:t>
      </w:r>
    </w:p>
    <w:p w:rsidR="00EB75E6" w:rsidRPr="004F04AB" w:rsidRDefault="00EB75E6" w:rsidP="00EB75E6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муниципального района</w:t>
      </w:r>
    </w:p>
    <w:p w:rsidR="00EB75E6" w:rsidRPr="004F04AB" w:rsidRDefault="00EB75E6" w:rsidP="00EB75E6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«Юхновский район»</w:t>
      </w:r>
    </w:p>
    <w:p w:rsidR="00EB75E6" w:rsidRPr="004F04AB" w:rsidRDefault="00EB75E6" w:rsidP="00EB75E6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 xml:space="preserve">от  </w:t>
      </w:r>
      <w:r w:rsidR="00E14AB8">
        <w:rPr>
          <w:sz w:val="24"/>
          <w:szCs w:val="24"/>
        </w:rPr>
        <w:t>05.10.2021</w:t>
      </w:r>
      <w:r w:rsidRPr="004F04AB">
        <w:rPr>
          <w:sz w:val="24"/>
          <w:szCs w:val="24"/>
        </w:rPr>
        <w:t xml:space="preserve">  № </w:t>
      </w:r>
      <w:r w:rsidR="00E14AB8">
        <w:rPr>
          <w:sz w:val="24"/>
          <w:szCs w:val="24"/>
        </w:rPr>
        <w:t>437</w:t>
      </w:r>
    </w:p>
    <w:p w:rsidR="004F04AB" w:rsidRDefault="004F04AB" w:rsidP="002F4459">
      <w:pPr>
        <w:jc w:val="right"/>
        <w:rPr>
          <w:sz w:val="24"/>
          <w:szCs w:val="24"/>
        </w:rPr>
      </w:pPr>
    </w:p>
    <w:p w:rsidR="002F4459" w:rsidRPr="004F04AB" w:rsidRDefault="002F4459" w:rsidP="002F4459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Приложение № 1</w:t>
      </w:r>
    </w:p>
    <w:p w:rsidR="002F4459" w:rsidRPr="004F04AB" w:rsidRDefault="002F4459" w:rsidP="002F4459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к Постановлению Администрации</w:t>
      </w:r>
    </w:p>
    <w:p w:rsidR="002F4459" w:rsidRPr="004F04AB" w:rsidRDefault="002F4459" w:rsidP="002F4459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МР «Юхновский район»</w:t>
      </w:r>
    </w:p>
    <w:p w:rsidR="002F4459" w:rsidRPr="004F04AB" w:rsidRDefault="002F4459" w:rsidP="002F4459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от 27.09.2021 № 406</w:t>
      </w:r>
    </w:p>
    <w:p w:rsidR="002F4459" w:rsidRPr="004F04AB" w:rsidRDefault="002F4459" w:rsidP="002F4459">
      <w:pPr>
        <w:rPr>
          <w:sz w:val="24"/>
          <w:szCs w:val="24"/>
        </w:rPr>
      </w:pPr>
    </w:p>
    <w:p w:rsidR="002F4459" w:rsidRPr="002F4459" w:rsidRDefault="003F0D35" w:rsidP="002F445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hyperlink w:anchor="P119" w:history="1">
        <w:r w:rsidR="002F4459" w:rsidRPr="002F4459">
          <w:rPr>
            <w:b/>
            <w:sz w:val="26"/>
            <w:szCs w:val="26"/>
          </w:rPr>
          <w:t>Перечень</w:t>
        </w:r>
      </w:hyperlink>
    </w:p>
    <w:p w:rsidR="002F4459" w:rsidRPr="002F4459" w:rsidRDefault="002F4459" w:rsidP="004F04A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F4459">
        <w:rPr>
          <w:rFonts w:ascii="Times New Roman" w:hAnsi="Times New Roman" w:cs="Times New Roman"/>
          <w:sz w:val="26"/>
          <w:szCs w:val="26"/>
        </w:rPr>
        <w:t>муниципального имущества МО МР «Юхновский район», свободного от прав третьих лиц (за исключением права хозяйственного ведения, права оперативного</w:t>
      </w:r>
      <w:r w:rsidR="004F04AB">
        <w:rPr>
          <w:rFonts w:ascii="Times New Roman" w:hAnsi="Times New Roman" w:cs="Times New Roman"/>
          <w:sz w:val="26"/>
          <w:szCs w:val="26"/>
        </w:rPr>
        <w:t xml:space="preserve"> </w:t>
      </w:r>
      <w:r w:rsidRPr="002F4459">
        <w:rPr>
          <w:rFonts w:ascii="Times New Roman" w:hAnsi="Times New Roman" w:cs="Times New Roman"/>
          <w:sz w:val="26"/>
          <w:szCs w:val="26"/>
        </w:rPr>
        <w:t>управления, а также имущественных прав субъектов малого и среднего предпринимательства),  в целях предоставления его во владение и (или</w:t>
      </w:r>
      <w:proofErr w:type="gramStart"/>
      <w:r w:rsidRPr="002F4459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2F4459">
        <w:rPr>
          <w:rFonts w:ascii="Times New Roman" w:hAnsi="Times New Roman" w:cs="Times New Roman"/>
          <w:sz w:val="26"/>
          <w:szCs w:val="26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 поддержки   субъектов </w:t>
      </w:r>
      <w:proofErr w:type="gramStart"/>
      <w:r w:rsidRPr="002F4459"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предпринимательства, физическим лица,  не являющимся индивидуальными предпринимателями и применяющими специальный </w:t>
      </w:r>
      <w:r w:rsidRPr="002F4459">
        <w:rPr>
          <w:rFonts w:ascii="Times New Roman" w:eastAsia="Calibri" w:hAnsi="Times New Roman" w:cs="Times New Roman"/>
          <w:sz w:val="26"/>
          <w:szCs w:val="26"/>
          <w:lang w:eastAsia="en-US"/>
        </w:rPr>
        <w:t>налоговый режим «Налог на профессиональный доход»</w:t>
      </w:r>
      <w:proofErr w:type="gramEnd"/>
    </w:p>
    <w:p w:rsidR="002F4459" w:rsidRPr="00062E38" w:rsidRDefault="002F4459" w:rsidP="004F04AB">
      <w:pPr>
        <w:pStyle w:val="ConsPlusTitle"/>
        <w:contextualSpacing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7"/>
        <w:gridCol w:w="2409"/>
        <w:gridCol w:w="1276"/>
        <w:gridCol w:w="1559"/>
      </w:tblGrid>
      <w:tr w:rsidR="002F4459" w:rsidRPr="0028048D" w:rsidTr="004F04AB">
        <w:trPr>
          <w:trHeight w:val="1359"/>
        </w:trPr>
        <w:tc>
          <w:tcPr>
            <w:tcW w:w="567" w:type="dxa"/>
          </w:tcPr>
          <w:p w:rsidR="002F4459" w:rsidRPr="004F04AB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26E2E">
              <w:rPr>
                <w:b/>
                <w:sz w:val="22"/>
                <w:szCs w:val="22"/>
              </w:rPr>
              <w:t>п</w:t>
            </w:r>
            <w:proofErr w:type="gramEnd"/>
            <w:r w:rsidRPr="00226E2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>Наименование имущества</w:t>
            </w:r>
          </w:p>
          <w:p w:rsidR="002F4459" w:rsidRPr="00226E2E" w:rsidRDefault="002F4459" w:rsidP="004F04A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F4459" w:rsidRPr="00226E2E" w:rsidRDefault="004F04AB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 w:rsidR="002F4459" w:rsidRPr="00226E2E">
              <w:rPr>
                <w:b/>
                <w:sz w:val="22"/>
                <w:szCs w:val="22"/>
              </w:rPr>
              <w:t>и</w:t>
            </w:r>
            <w:proofErr w:type="gramEnd"/>
            <w:r w:rsidR="002F4459" w:rsidRPr="00226E2E">
              <w:rPr>
                <w:b/>
                <w:sz w:val="22"/>
                <w:szCs w:val="22"/>
              </w:rPr>
              <w:t>мущества</w:t>
            </w:r>
          </w:p>
        </w:tc>
        <w:tc>
          <w:tcPr>
            <w:tcW w:w="2409" w:type="dxa"/>
          </w:tcPr>
          <w:p w:rsidR="002F4459" w:rsidRPr="00062E38" w:rsidRDefault="002F4459" w:rsidP="004F04AB">
            <w:pPr>
              <w:tabs>
                <w:tab w:val="left" w:pos="3102"/>
              </w:tabs>
              <w:spacing w:after="200"/>
              <w:contextualSpacing/>
              <w:jc w:val="center"/>
            </w:pPr>
            <w:r w:rsidRPr="00062E38">
              <w:rPr>
                <w:b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276" w:type="dxa"/>
          </w:tcPr>
          <w:p w:rsidR="002F4459" w:rsidRPr="00226E2E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 xml:space="preserve">Общая площадь </w:t>
            </w:r>
          </w:p>
          <w:p w:rsidR="002F4459" w:rsidRPr="00226E2E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559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>Арендатор</w:t>
            </w:r>
          </w:p>
          <w:p w:rsidR="002F4459" w:rsidRPr="00062E38" w:rsidRDefault="002F4459" w:rsidP="004F04AB">
            <w:pPr>
              <w:contextualSpacing/>
              <w:rPr>
                <w:sz w:val="22"/>
                <w:szCs w:val="22"/>
              </w:rPr>
            </w:pPr>
          </w:p>
        </w:tc>
      </w:tr>
      <w:tr w:rsidR="002F4459" w:rsidRPr="0028048D" w:rsidTr="004F04AB">
        <w:trPr>
          <w:trHeight w:val="1225"/>
        </w:trPr>
        <w:tc>
          <w:tcPr>
            <w:tcW w:w="567" w:type="dxa"/>
          </w:tcPr>
          <w:p w:rsidR="002F4459" w:rsidRPr="0028048D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28048D">
              <w:rPr>
                <w:sz w:val="22"/>
              </w:rPr>
              <w:t>1</w:t>
            </w:r>
          </w:p>
        </w:tc>
        <w:tc>
          <w:tcPr>
            <w:tcW w:w="2552" w:type="dxa"/>
          </w:tcPr>
          <w:p w:rsidR="002F4459" w:rsidRPr="004F04AB" w:rsidRDefault="002F4459" w:rsidP="004F04AB">
            <w:pPr>
              <w:widowControl w:val="0"/>
              <w:autoSpaceDE w:val="0"/>
              <w:autoSpaceDN w:val="0"/>
              <w:contextualSpacing/>
            </w:pPr>
            <w:r w:rsidRPr="004F04AB">
              <w:t>Земельный участок, земли сельскохозяйственного назначения, для сел</w:t>
            </w:r>
            <w:r w:rsidR="004F04AB" w:rsidRPr="004F04AB">
              <w:t>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rPr>
                <w:sz w:val="22"/>
              </w:rPr>
            </w:pPr>
            <w:r w:rsidRPr="005C41FC">
              <w:rPr>
                <w:sz w:val="22"/>
              </w:rPr>
              <w:t xml:space="preserve">Юхновский район, </w:t>
            </w:r>
          </w:p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rPr>
                <w:sz w:val="22"/>
              </w:rPr>
            </w:pPr>
            <w:r w:rsidRPr="005C41FC">
              <w:rPr>
                <w:sz w:val="22"/>
              </w:rPr>
              <w:t xml:space="preserve">д. </w:t>
            </w:r>
            <w:proofErr w:type="spellStart"/>
            <w:r w:rsidRPr="005C41FC">
              <w:rPr>
                <w:sz w:val="22"/>
              </w:rPr>
              <w:t>Чибири</w:t>
            </w:r>
            <w:proofErr w:type="spellEnd"/>
          </w:p>
        </w:tc>
        <w:tc>
          <w:tcPr>
            <w:tcW w:w="2409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rPr>
                <w:sz w:val="22"/>
              </w:rPr>
            </w:pPr>
            <w:r w:rsidRPr="005C41FC">
              <w:rPr>
                <w:sz w:val="22"/>
              </w:rPr>
              <w:t>КН 40:24:130209:15</w:t>
            </w:r>
          </w:p>
        </w:tc>
        <w:tc>
          <w:tcPr>
            <w:tcW w:w="1276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rPr>
                <w:sz w:val="22"/>
              </w:rPr>
            </w:pPr>
            <w:r w:rsidRPr="005C41FC">
              <w:rPr>
                <w:sz w:val="22"/>
              </w:rPr>
              <w:t>90086,0</w:t>
            </w:r>
          </w:p>
        </w:tc>
        <w:tc>
          <w:tcPr>
            <w:tcW w:w="1559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8048D">
              <w:rPr>
                <w:sz w:val="22"/>
              </w:rPr>
              <w:t>2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д. Андреенки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40:24:181004:10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87163,0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д. Стененки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40:24:180702:1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153457,0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Климов-Завод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40:24:181001:224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139945,0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Изволево</w:t>
            </w:r>
            <w:proofErr w:type="spellEnd"/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40:24:181005:173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311089,0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КСП «Беляево»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40:24:010803:12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565907,0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Пузыревский</w:t>
            </w:r>
            <w:proofErr w:type="spellEnd"/>
            <w:r>
              <w:rPr>
                <w:sz w:val="22"/>
              </w:rPr>
              <w:t xml:space="preserve"> И.А.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40:24:100106:100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76272,0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«Щелканово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40:24:100102:78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134508,0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«Щелканово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40:24:100106:102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908117,0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«Щелканово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40:24:100106:101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2165309,0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«Щелканово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40:24:100102:79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615785,0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«Щелканово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40:24:100208:79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404153,0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«Щелканово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40:24:100106:99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125333,0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«Щелканово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40:24:100303:26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639434,0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Мишхожев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крестьянско-фермерского хозяйства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Климов-Завод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40:24:180904:180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40533,0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крестьянско-фермерского хозяйства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Климов-Завод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40:24:180904:181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43512,0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в районе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д. Чемоданово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40:24:070103:27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566668,0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 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40:24:070103:28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567268,0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 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40:24:070105:52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56155,0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 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40:24:070105:53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43507,0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4F04AB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в районе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д. Чемоданово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40:24:070105:54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140902,0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 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 070105:55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42503,0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</w:t>
            </w:r>
            <w:r w:rsidR="004F04AB">
              <w:rPr>
                <w:sz w:val="22"/>
              </w:rPr>
              <w:t xml:space="preserve"> </w:t>
            </w:r>
            <w:r>
              <w:rPr>
                <w:sz w:val="22"/>
              </w:rPr>
              <w:t>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40:24:070105:56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347328,0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40:24:070105:57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83324,0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</w:t>
            </w:r>
            <w:r w:rsidR="004F04AB">
              <w:rPr>
                <w:sz w:val="22"/>
              </w:rPr>
              <w:t xml:space="preserve"> </w:t>
            </w:r>
            <w:r>
              <w:rPr>
                <w:sz w:val="22"/>
              </w:rPr>
              <w:t>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40:24:070105:58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728020,0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</w:t>
            </w:r>
            <w:r w:rsidR="004F04AB">
              <w:rPr>
                <w:sz w:val="22"/>
              </w:rPr>
              <w:t xml:space="preserve"> </w:t>
            </w:r>
            <w:r>
              <w:rPr>
                <w:sz w:val="22"/>
              </w:rPr>
              <w:t>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40:24:070105:59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655612,0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4F04AB" w:rsidRPr="0028048D" w:rsidTr="004F04AB">
        <w:tc>
          <w:tcPr>
            <w:tcW w:w="567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552" w:type="dxa"/>
          </w:tcPr>
          <w:p w:rsidR="004F04AB" w:rsidRPr="004F04AB" w:rsidRDefault="004F04AB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в районе д. </w:t>
            </w:r>
            <w:proofErr w:type="spellStart"/>
            <w:r>
              <w:rPr>
                <w:sz w:val="22"/>
              </w:rPr>
              <w:t>Рубихино</w:t>
            </w:r>
            <w:proofErr w:type="spellEnd"/>
          </w:p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4F04AB" w:rsidRDefault="004F04AB" w:rsidP="004F04A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40:24:020311:38</w:t>
            </w:r>
          </w:p>
        </w:tc>
        <w:tc>
          <w:tcPr>
            <w:tcW w:w="1276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32291,0</w:t>
            </w:r>
          </w:p>
        </w:tc>
        <w:tc>
          <w:tcPr>
            <w:tcW w:w="1559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Пузыревский</w:t>
            </w:r>
            <w:proofErr w:type="spellEnd"/>
            <w:r>
              <w:rPr>
                <w:sz w:val="22"/>
              </w:rPr>
              <w:t xml:space="preserve"> И.А.</w:t>
            </w:r>
          </w:p>
        </w:tc>
      </w:tr>
      <w:tr w:rsidR="004F04AB" w:rsidRPr="0028048D" w:rsidTr="004F04AB">
        <w:tc>
          <w:tcPr>
            <w:tcW w:w="567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2552" w:type="dxa"/>
          </w:tcPr>
          <w:p w:rsidR="004F04AB" w:rsidRPr="004F04AB" w:rsidRDefault="004F04AB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границах КСП «Заря»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40:24:130214:269</w:t>
            </w:r>
          </w:p>
        </w:tc>
        <w:tc>
          <w:tcPr>
            <w:tcW w:w="1276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359770,0</w:t>
            </w:r>
          </w:p>
        </w:tc>
        <w:tc>
          <w:tcPr>
            <w:tcW w:w="1559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Тедеев</w:t>
            </w:r>
            <w:proofErr w:type="spellEnd"/>
            <w:r>
              <w:rPr>
                <w:sz w:val="22"/>
              </w:rPr>
              <w:t xml:space="preserve"> Г.П.</w:t>
            </w:r>
          </w:p>
        </w:tc>
      </w:tr>
      <w:tr w:rsidR="004F04AB" w:rsidRPr="0028048D" w:rsidTr="004F04AB">
        <w:tc>
          <w:tcPr>
            <w:tcW w:w="567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552" w:type="dxa"/>
          </w:tcPr>
          <w:p w:rsidR="004F04AB" w:rsidRPr="004F04AB" w:rsidRDefault="004F04AB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границах КСП «Заря»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40:24:130214:270</w:t>
            </w:r>
          </w:p>
        </w:tc>
        <w:tc>
          <w:tcPr>
            <w:tcW w:w="1276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94567,0</w:t>
            </w:r>
          </w:p>
        </w:tc>
        <w:tc>
          <w:tcPr>
            <w:tcW w:w="1559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Тедеев</w:t>
            </w:r>
            <w:proofErr w:type="spellEnd"/>
            <w:r>
              <w:rPr>
                <w:sz w:val="22"/>
              </w:rPr>
              <w:t xml:space="preserve"> Г.П.</w:t>
            </w:r>
          </w:p>
        </w:tc>
      </w:tr>
    </w:tbl>
    <w:p w:rsidR="00EB75E6" w:rsidRDefault="00EB75E6" w:rsidP="004F04AB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sectPr w:rsidR="00EB75E6" w:rsidSect="00516E30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BBD"/>
    <w:multiLevelType w:val="hybridMultilevel"/>
    <w:tmpl w:val="28C6BCF8"/>
    <w:lvl w:ilvl="0" w:tplc="A16E9928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0"/>
    <w:rsid w:val="00010AF3"/>
    <w:rsid w:val="0006543A"/>
    <w:rsid w:val="00095B49"/>
    <w:rsid w:val="00171A63"/>
    <w:rsid w:val="001C45BC"/>
    <w:rsid w:val="0025586C"/>
    <w:rsid w:val="002A3B2F"/>
    <w:rsid w:val="002F4459"/>
    <w:rsid w:val="00307EB8"/>
    <w:rsid w:val="003252FE"/>
    <w:rsid w:val="00346296"/>
    <w:rsid w:val="00360210"/>
    <w:rsid w:val="003F0D35"/>
    <w:rsid w:val="0041794D"/>
    <w:rsid w:val="00442411"/>
    <w:rsid w:val="004C0E16"/>
    <w:rsid w:val="004E7965"/>
    <w:rsid w:val="004F04AB"/>
    <w:rsid w:val="00516E30"/>
    <w:rsid w:val="00557525"/>
    <w:rsid w:val="00563E7F"/>
    <w:rsid w:val="005678D8"/>
    <w:rsid w:val="005A558A"/>
    <w:rsid w:val="005B55E8"/>
    <w:rsid w:val="006846E4"/>
    <w:rsid w:val="006A6645"/>
    <w:rsid w:val="006B267F"/>
    <w:rsid w:val="0070158C"/>
    <w:rsid w:val="00707018"/>
    <w:rsid w:val="00756492"/>
    <w:rsid w:val="00782325"/>
    <w:rsid w:val="007C1DC8"/>
    <w:rsid w:val="007E6892"/>
    <w:rsid w:val="00803EA9"/>
    <w:rsid w:val="00835F3B"/>
    <w:rsid w:val="00861C81"/>
    <w:rsid w:val="00897920"/>
    <w:rsid w:val="008F60A7"/>
    <w:rsid w:val="009002B0"/>
    <w:rsid w:val="00905B96"/>
    <w:rsid w:val="00953350"/>
    <w:rsid w:val="00980E36"/>
    <w:rsid w:val="009C3AF8"/>
    <w:rsid w:val="009C50D7"/>
    <w:rsid w:val="00A521A1"/>
    <w:rsid w:val="00A83E48"/>
    <w:rsid w:val="00AC60B0"/>
    <w:rsid w:val="00B305CA"/>
    <w:rsid w:val="00B91E44"/>
    <w:rsid w:val="00D07633"/>
    <w:rsid w:val="00D36B34"/>
    <w:rsid w:val="00DF68E2"/>
    <w:rsid w:val="00E14AB8"/>
    <w:rsid w:val="00E15378"/>
    <w:rsid w:val="00E42F11"/>
    <w:rsid w:val="00E9767C"/>
    <w:rsid w:val="00EB6A70"/>
    <w:rsid w:val="00EB75E6"/>
    <w:rsid w:val="00F27D84"/>
    <w:rsid w:val="00F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2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002B0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2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00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9002B0"/>
    <w:rPr>
      <w:color w:val="0000FF"/>
      <w:u w:val="single"/>
    </w:rPr>
  </w:style>
  <w:style w:type="paragraph" w:styleId="a6">
    <w:name w:val="Title"/>
    <w:basedOn w:val="a"/>
    <w:link w:val="a7"/>
    <w:qFormat/>
    <w:rsid w:val="00010AF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10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0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0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558A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A5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A558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2F44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F4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2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002B0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2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00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9002B0"/>
    <w:rPr>
      <w:color w:val="0000FF"/>
      <w:u w:val="single"/>
    </w:rPr>
  </w:style>
  <w:style w:type="paragraph" w:styleId="a6">
    <w:name w:val="Title"/>
    <w:basedOn w:val="a"/>
    <w:link w:val="a7"/>
    <w:qFormat/>
    <w:rsid w:val="00010AF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10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0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0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558A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A5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A558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2F44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F4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AADDCD4B5688533E931CB2E5DF2565B6F2E98740AA6DBE5B738699B718F29D630C38E9178C9D106E44271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C600-772B-4F5A-AB61-6595007C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iconuhn</dc:creator>
  <cp:lastModifiedBy>Желтова</cp:lastModifiedBy>
  <cp:revision>2</cp:revision>
  <cp:lastPrinted>2021-10-12T12:38:00Z</cp:lastPrinted>
  <dcterms:created xsi:type="dcterms:W3CDTF">2022-11-01T05:37:00Z</dcterms:created>
  <dcterms:modified xsi:type="dcterms:W3CDTF">2022-11-01T05:37:00Z</dcterms:modified>
</cp:coreProperties>
</file>